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盐城市粮油集团有限公司</w:t>
      </w:r>
      <w:r>
        <w:rPr>
          <w:rFonts w:hint="eastAsia" w:ascii="方正小标宋_GBK" w:hAnsi="宋体" w:eastAsia="方正小标宋_GBK" w:cs="宋体"/>
          <w:sz w:val="40"/>
          <w:szCs w:val="40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sz w:val="40"/>
          <w:szCs w:val="40"/>
        </w:rPr>
      </w:pPr>
    </w:p>
    <w:tbl>
      <w:tblPr>
        <w:tblStyle w:val="2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251"/>
        <w:gridCol w:w="61"/>
        <w:gridCol w:w="1013"/>
        <w:gridCol w:w="96"/>
        <w:gridCol w:w="991"/>
        <w:gridCol w:w="569"/>
        <w:gridCol w:w="669"/>
        <w:gridCol w:w="501"/>
        <w:gridCol w:w="1002"/>
        <w:gridCol w:w="1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姓   名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szCs w:val="21"/>
              </w:rPr>
              <w:t>（一寸照片）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时   间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证书 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职    位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2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教育及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7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近年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业绩</w:t>
            </w:r>
          </w:p>
        </w:tc>
        <w:tc>
          <w:tcPr>
            <w:tcW w:w="7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奖惩情况</w:t>
            </w: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家庭成员及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主要社会关系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工作单位及职位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个人承诺</w:t>
            </w: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我保证上述表格中所填写的内容真实、完整，如有虚假愿承担一切责任。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630" w:firstLineChars="300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签名：                                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公司意见</w:t>
            </w: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经资格审查，该同志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招聘资格。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审查人签名：                          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3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该应聘人员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 w:bidi="ar"/>
              </w:rPr>
              <w:t>笔试成绩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面试成绩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 w:bidi="ar"/>
              </w:rPr>
              <w:t>，综合成绩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分。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                                      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   经研究决定，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（同意/不予）聘用。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420" w:firstLineChars="200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（公司公章）                            日期：     年    月    日</w:t>
            </w:r>
          </w:p>
        </w:tc>
      </w:tr>
    </w:tbl>
    <w:p>
      <w:pPr>
        <w:spacing w:line="240" w:lineRule="exact"/>
        <w:ind w:firstLine="420" w:firstLineChars="200"/>
        <w:jc w:val="left"/>
        <w:rPr>
          <w:rFonts w:ascii="方正仿宋_GBK" w:hAnsi="宋体" w:eastAsia="方正仿宋_GBK" w:cs="宋体"/>
          <w:color w:val="000000"/>
          <w:kern w:val="0"/>
          <w:szCs w:val="21"/>
          <w:lang w:bidi="ar"/>
        </w:rPr>
      </w:pPr>
      <w:r>
        <w:rPr>
          <w:rFonts w:hint="eastAsia" w:ascii="方正仿宋_GBK" w:hAnsi="宋体" w:eastAsia="方正仿宋_GBK" w:cs="宋体"/>
          <w:color w:val="000000"/>
          <w:kern w:val="0"/>
          <w:szCs w:val="21"/>
          <w:lang w:bidi="ar"/>
        </w:rPr>
        <w:t>备注：应聘岗位有经历要求的，带足够证明岗位经历的材料及复印件；《报名表》请正反打印。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C51C1"/>
    <w:rsid w:val="77B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2021-04-07T00:51:00Z</dcterms:created>
  <dc:creator>莫名</dc:creator>
  <cp:lastModifiedBy>莫名</cp:lastModifiedBy>
  <dcterms:modified xsi:type="dcterms:W3CDTF">2021-04-07T00:52:33Z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