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盐城市大丰区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22年农村订单定向医学生定向招聘岗位表（编外）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3"/>
        <w:tblW w:w="142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5466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岗位       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</w:t>
            </w:r>
            <w:r>
              <w:rPr>
                <w:rStyle w:val="6"/>
                <w:rFonts w:hint="default"/>
                <w:color w:val="auto"/>
              </w:rPr>
              <w:t>岗</w:t>
            </w:r>
            <w:r>
              <w:rPr>
                <w:rStyle w:val="7"/>
                <w:rFonts w:hint="default"/>
                <w:color w:val="auto"/>
              </w:rPr>
              <w:t>位     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选岗说明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盐城市大丰区基层医疗卫生单位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       拨款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本科，取得相应学位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盐城市大丰区草庙镇卫生院、城西社区卫生服务中心、第三人民医院各</w:t>
            </w:r>
            <w:r>
              <w:rPr>
                <w:rStyle w:val="9"/>
                <w:color w:val="auto"/>
              </w:rPr>
              <w:t>1</w:t>
            </w:r>
            <w:r>
              <w:rPr>
                <w:rStyle w:val="8"/>
                <w:rFonts w:hint="default"/>
                <w:color w:val="auto"/>
              </w:rPr>
              <w:t>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8"/>
                <w:rFonts w:hint="default"/>
                <w:color w:val="auto"/>
              </w:rPr>
              <w:t>盐城市大丰区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刘庄镇卫生院所辖村卫生室、万盈镇卫生院所辖村卫生室、</w:t>
            </w:r>
            <w:r>
              <w:rPr>
                <w:rStyle w:val="8"/>
                <w:rFonts w:hint="default"/>
                <w:color w:val="auto"/>
              </w:rPr>
              <w:t>大桥中心卫生院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所辖村卫生室、三龙中心卫生院所辖村卫生室、草庙镇卫生院所辖村卫生室</w:t>
            </w:r>
            <w:r>
              <w:rPr>
                <w:rStyle w:val="8"/>
                <w:rFonts w:hint="default"/>
                <w:color w:val="auto"/>
              </w:rPr>
              <w:t>各1名，盐城市大丰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区第三人民医院所辖村卫生室、</w:t>
            </w:r>
            <w:r>
              <w:rPr>
                <w:rStyle w:val="8"/>
                <w:rFonts w:hint="default"/>
                <w:color w:val="auto"/>
              </w:rPr>
              <w:t>新丰镇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卫生院所辖村卫生室各2名</w:t>
            </w:r>
            <w:r>
              <w:rPr>
                <w:rStyle w:val="8"/>
                <w:rFonts w:hint="default"/>
                <w:color w:val="auto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</w:t>
            </w:r>
            <w:r>
              <w:rPr>
                <w:rStyle w:val="8"/>
                <w:rFonts w:hint="default"/>
                <w:color w:val="auto"/>
              </w:rPr>
              <w:t>草庙镇卫生院所辖村卫生室、万盈镇卫生院所辖村卫生室各1名。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本科，取得相应学位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盐城市大丰区小海中心卫生院1名。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</w:t>
            </w:r>
            <w:r>
              <w:rPr>
                <w:rStyle w:val="8"/>
                <w:rFonts w:hint="default"/>
                <w:color w:val="auto"/>
              </w:rPr>
              <w:t>草庙镇卫生院所辖村卫生室、南阳镇卫生院所辖村卫生室、刘庄镇卫生院所辖村卫生室各1名。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right" w:pos="13889"/>
        </w:tabs>
      </w:pPr>
      <w:r>
        <w:rPr>
          <w:rFonts w:hint="eastAsia" w:ascii="方正仿宋_GBK" w:eastAsia="方正仿宋_GBK"/>
          <w:sz w:val="28"/>
          <w:szCs w:val="28"/>
        </w:rPr>
        <w:t>注：编外岗位本科生工作岗位在基层医疗卫生单位，大专生工</w:t>
      </w: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作岗位在基层医疗卫生单位所辖村卫生室。</w:t>
      </w: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="-233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mY0NDllOGVlYTBiMTA0MmZiNGUzMGRhZTQ2NTYifQ=="/>
  </w:docVars>
  <w:rsids>
    <w:rsidRoot w:val="6D02594E"/>
    <w:rsid w:val="6D02594E"/>
    <w:rsid w:val="727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01"/>
    <w:basedOn w:val="4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521</Characters>
  <Lines>0</Lines>
  <Paragraphs>0</Paragraphs>
  <TotalTime>1</TotalTime>
  <ScaleCrop>false</ScaleCrop>
  <LinksUpToDate>false</LinksUpToDate>
  <CharactersWithSpaces>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2022-07-20T11:40:00Z</dcterms:created>
  <dc:creator>Administrator</dc:creator>
  <cp:lastModifiedBy>Administrator</cp:lastModifiedBy>
  <dcterms:modified xsi:type="dcterms:W3CDTF">2022-07-20T11:45:13Z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4F98E9D7AC1F4E31A3AAD5CA49755DE9</vt:lpwstr>
  </property>
</Properties>
</file>