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26" w:beforeAutospacing="0" w:after="600" w:afterAutospacing="0" w:line="432" w:lineRule="atLeast"/>
        <w:ind w:left="0" w:right="0"/>
        <w:jc w:val="left"/>
        <w:rPr>
          <w:b w:val="0"/>
          <w:color w:val="393939"/>
          <w:sz w:val="24"/>
          <w:szCs w:val="24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93939"/>
          <w:spacing w:val="0"/>
          <w:sz w:val="24"/>
          <w:szCs w:val="24"/>
          <w:bdr w:val="none" w:color="auto" w:sz="0" w:space="0"/>
          <w:shd w:val="clear" w:fill="FFFFFF"/>
        </w:rPr>
        <w:t>东台市第四人民医院2019年公开招聘编外合同制工作人员岗位</w:t>
      </w:r>
      <w:bookmarkStart w:id="0" w:name="_GoBack"/>
      <w:bookmarkEnd w:id="0"/>
      <w:r>
        <w:rPr>
          <w:rFonts w:ascii="微软雅黑" w:hAnsi="微软雅黑" w:eastAsia="微软雅黑" w:cs="微软雅黑"/>
          <w:b w:val="0"/>
          <w:i w:val="0"/>
          <w:caps w:val="0"/>
          <w:color w:val="393939"/>
          <w:spacing w:val="0"/>
          <w:sz w:val="24"/>
          <w:szCs w:val="24"/>
          <w:bdr w:val="none" w:color="auto" w:sz="0" w:space="0"/>
          <w:shd w:val="clear" w:fill="FFFFFF"/>
        </w:rPr>
        <w:t>需求表</w:t>
      </w:r>
    </w:p>
    <w:tbl>
      <w:tblPr>
        <w:tblW w:w="9300" w:type="dxa"/>
        <w:jc w:val="center"/>
        <w:tblInd w:w="-392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033"/>
        <w:gridCol w:w="1034"/>
        <w:gridCol w:w="1033"/>
        <w:gridCol w:w="1033"/>
        <w:gridCol w:w="1034"/>
        <w:gridCol w:w="1033"/>
        <w:gridCol w:w="1033"/>
        <w:gridCol w:w="1034"/>
        <w:gridCol w:w="1033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489" w:hRule="atLeast"/>
          <w:jc w:val="center"/>
        </w:trPr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color w:val="393939"/>
                <w:sz w:val="21"/>
                <w:szCs w:val="21"/>
              </w:rPr>
            </w:pPr>
            <w:r>
              <w:rPr>
                <w:b w:val="0"/>
                <w:color w:val="393939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color w:val="393939"/>
                <w:sz w:val="21"/>
                <w:szCs w:val="21"/>
              </w:rPr>
            </w:pPr>
            <w:r>
              <w:rPr>
                <w:b w:val="0"/>
                <w:color w:val="393939"/>
                <w:sz w:val="21"/>
                <w:szCs w:val="21"/>
                <w:bdr w:val="none" w:color="auto" w:sz="0" w:space="0"/>
              </w:rPr>
              <w:t>岗位类别</w:t>
            </w:r>
          </w:p>
        </w:tc>
        <w:tc>
          <w:tcPr>
            <w:tcW w:w="10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color w:val="393939"/>
                <w:sz w:val="21"/>
                <w:szCs w:val="21"/>
              </w:rPr>
            </w:pPr>
            <w:r>
              <w:rPr>
                <w:b w:val="0"/>
                <w:color w:val="393939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10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color w:val="393939"/>
                <w:sz w:val="21"/>
                <w:szCs w:val="21"/>
              </w:rPr>
            </w:pPr>
            <w:r>
              <w:rPr>
                <w:b w:val="0"/>
                <w:color w:val="393939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color w:val="393939"/>
                <w:sz w:val="21"/>
                <w:szCs w:val="21"/>
              </w:rPr>
            </w:pPr>
            <w:r>
              <w:rPr>
                <w:b w:val="0"/>
                <w:color w:val="393939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0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color w:val="393939"/>
                <w:sz w:val="21"/>
                <w:szCs w:val="21"/>
              </w:rPr>
            </w:pPr>
            <w:r>
              <w:rPr>
                <w:b w:val="0"/>
                <w:color w:val="393939"/>
                <w:sz w:val="21"/>
                <w:szCs w:val="21"/>
                <w:bdr w:val="none" w:color="auto" w:sz="0" w:space="0"/>
              </w:rPr>
              <w:t>其他条件</w:t>
            </w:r>
          </w:p>
        </w:tc>
        <w:tc>
          <w:tcPr>
            <w:tcW w:w="10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color w:val="393939"/>
                <w:sz w:val="21"/>
                <w:szCs w:val="21"/>
              </w:rPr>
            </w:pPr>
            <w:r>
              <w:rPr>
                <w:b w:val="0"/>
                <w:color w:val="393939"/>
                <w:sz w:val="21"/>
                <w:szCs w:val="21"/>
                <w:bdr w:val="none" w:color="auto" w:sz="0" w:space="0"/>
              </w:rPr>
              <w:t>年龄要求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color w:val="393939"/>
                <w:sz w:val="21"/>
                <w:szCs w:val="21"/>
              </w:rPr>
            </w:pPr>
            <w:r>
              <w:rPr>
                <w:b w:val="0"/>
                <w:color w:val="393939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10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color w:val="393939"/>
                <w:sz w:val="21"/>
                <w:szCs w:val="21"/>
              </w:rPr>
            </w:pPr>
            <w:r>
              <w:rPr>
                <w:b w:val="0"/>
                <w:color w:val="393939"/>
                <w:sz w:val="21"/>
                <w:szCs w:val="21"/>
                <w:bdr w:val="none" w:color="auto" w:sz="0" w:space="0"/>
              </w:rPr>
              <w:t>考试形式和所占比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468" w:hRule="atLeast"/>
          <w:jc w:val="center"/>
        </w:trPr>
        <w:tc>
          <w:tcPr>
            <w:tcW w:w="10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color w:val="393939"/>
                <w:sz w:val="21"/>
                <w:szCs w:val="21"/>
              </w:rPr>
            </w:pPr>
            <w:r>
              <w:rPr>
                <w:b w:val="0"/>
                <w:color w:val="393939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color w:val="393939"/>
                <w:sz w:val="21"/>
                <w:szCs w:val="21"/>
              </w:rPr>
            </w:pPr>
            <w:r>
              <w:rPr>
                <w:b w:val="0"/>
                <w:color w:val="393939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color w:val="393939"/>
                <w:sz w:val="21"/>
                <w:szCs w:val="21"/>
              </w:rPr>
            </w:pPr>
            <w:r>
              <w:rPr>
                <w:b w:val="0"/>
                <w:color w:val="393939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color w:val="393939"/>
                <w:sz w:val="21"/>
                <w:szCs w:val="21"/>
              </w:rPr>
            </w:pPr>
            <w:r>
              <w:rPr>
                <w:b w:val="0"/>
                <w:color w:val="393939"/>
                <w:sz w:val="21"/>
                <w:szCs w:val="21"/>
                <w:bdr w:val="none" w:color="auto" w:sz="0" w:space="0"/>
              </w:rPr>
              <w:t>护理、护理学、高级护理、涉外护理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color w:val="393939"/>
                <w:sz w:val="21"/>
                <w:szCs w:val="21"/>
              </w:rPr>
            </w:pPr>
            <w:r>
              <w:rPr>
                <w:b w:val="0"/>
                <w:color w:val="393939"/>
                <w:sz w:val="21"/>
                <w:szCs w:val="21"/>
                <w:bdr w:val="none" w:color="auto" w:sz="0" w:space="0"/>
              </w:rPr>
              <w:t>全日制普通高校大专及以上学历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color w:val="393939"/>
                <w:sz w:val="21"/>
                <w:szCs w:val="21"/>
              </w:rPr>
            </w:pPr>
            <w:r>
              <w:rPr>
                <w:b w:val="0"/>
                <w:color w:val="393939"/>
                <w:sz w:val="21"/>
                <w:szCs w:val="21"/>
                <w:bdr w:val="none" w:color="auto" w:sz="0" w:space="0"/>
              </w:rPr>
              <w:t>护士须具有执业资格证书或取得执业护士考试成绩合格证明</w:t>
            </w:r>
          </w:p>
        </w:tc>
        <w:tc>
          <w:tcPr>
            <w:tcW w:w="103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color w:val="393939"/>
                <w:sz w:val="21"/>
                <w:szCs w:val="21"/>
              </w:rPr>
            </w:pPr>
            <w:r>
              <w:rPr>
                <w:b w:val="0"/>
                <w:color w:val="393939"/>
                <w:sz w:val="21"/>
                <w:szCs w:val="21"/>
                <w:bdr w:val="none" w:color="auto" w:sz="0" w:space="0"/>
              </w:rPr>
              <w:t>35周岁及以下（1984年1月1日以后出生）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color w:val="393939"/>
                <w:sz w:val="21"/>
                <w:szCs w:val="21"/>
              </w:rPr>
            </w:pPr>
            <w:r>
              <w:rPr>
                <w:b w:val="0"/>
                <w:color w:val="393939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3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color w:val="393939"/>
                <w:sz w:val="21"/>
                <w:szCs w:val="21"/>
              </w:rPr>
            </w:pPr>
            <w:r>
              <w:rPr>
                <w:b w:val="0"/>
                <w:color w:val="393939"/>
                <w:sz w:val="21"/>
                <w:szCs w:val="21"/>
                <w:bdr w:val="none" w:color="auto" w:sz="0" w:space="0"/>
              </w:rPr>
              <w:t>考试形式为笔试和面试，笔试成绩占总成绩的60%、面试成绩占总成绩的40%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186" w:hRule="atLeast"/>
          <w:jc w:val="center"/>
        </w:trPr>
        <w:tc>
          <w:tcPr>
            <w:tcW w:w="10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color w:val="393939"/>
                <w:sz w:val="21"/>
                <w:szCs w:val="21"/>
              </w:rPr>
            </w:pPr>
            <w:r>
              <w:rPr>
                <w:b w:val="0"/>
                <w:color w:val="393939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color w:val="393939"/>
                <w:sz w:val="21"/>
                <w:szCs w:val="21"/>
              </w:rPr>
            </w:pPr>
            <w:r>
              <w:rPr>
                <w:b w:val="0"/>
                <w:color w:val="393939"/>
                <w:sz w:val="21"/>
                <w:szCs w:val="21"/>
                <w:bdr w:val="none" w:color="auto" w:sz="0" w:space="0"/>
              </w:rPr>
              <w:t>药学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color w:val="393939"/>
                <w:sz w:val="21"/>
                <w:szCs w:val="21"/>
              </w:rPr>
            </w:pPr>
            <w:r>
              <w:rPr>
                <w:b w:val="0"/>
                <w:color w:val="393939"/>
                <w:sz w:val="21"/>
                <w:szCs w:val="21"/>
                <w:bdr w:val="none" w:color="auto" w:sz="0" w:space="0"/>
              </w:rPr>
              <w:t>药房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color w:val="393939"/>
                <w:sz w:val="21"/>
                <w:szCs w:val="21"/>
              </w:rPr>
            </w:pPr>
            <w:r>
              <w:rPr>
                <w:b w:val="0"/>
                <w:color w:val="393939"/>
                <w:sz w:val="21"/>
                <w:szCs w:val="21"/>
                <w:bdr w:val="none" w:color="auto" w:sz="0" w:space="0"/>
              </w:rPr>
              <w:t>药学</w:t>
            </w: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color w:val="393939"/>
                <w:sz w:val="21"/>
                <w:szCs w:val="21"/>
              </w:rPr>
            </w:pPr>
            <w:r>
              <w:rPr>
                <w:b w:val="0"/>
                <w:color w:val="393939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8" w:hRule="atLeast"/>
          <w:jc w:val="center"/>
        </w:trPr>
        <w:tc>
          <w:tcPr>
            <w:tcW w:w="7233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color w:val="393939"/>
                <w:sz w:val="21"/>
                <w:szCs w:val="21"/>
              </w:rPr>
            </w:pPr>
            <w:r>
              <w:rPr>
                <w:b w:val="0"/>
                <w:color w:val="393939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color w:val="393939"/>
                <w:sz w:val="21"/>
                <w:szCs w:val="21"/>
              </w:rPr>
            </w:pPr>
            <w:r>
              <w:rPr>
                <w:b w:val="0"/>
                <w:color w:val="393939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75" w:beforeAutospacing="0" w:after="225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9291B"/>
    <w:rsid w:val="260929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2019-07-13T04:20:00Z</dcterms:created>
  <dc:creator>土豆</dc:creator>
  <cp:lastModifiedBy>土豆</cp:lastModifiedBy>
  <dcterms:modified xsi:type="dcterms:W3CDTF">2019-07-13T04:20:21Z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