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28"/>
        <w:spacing w:lineRule="auto" w:line="900"/>
        <w:ind w:firstLine="0"/>
        <w:jc w:val="left"/>
        <w:rPr>
          <w:rFonts w:ascii="Times New Roman" w:hAnsi="Times New Roman" w:hint="eastAsia"/>
          <w:b/>
          <w:bCs/>
          <w:sz w:val="48"/>
          <w:szCs w:val="48"/>
        </w:rPr>
      </w:pPr>
      <w:r>
        <w:rPr>
          <w:rFonts w:ascii="Times New Roman" w:hAnsi="Times New Roman" w:hint="default"/>
          <w:b/>
          <w:bCs/>
          <w:sz w:val="48"/>
          <w:szCs w:val="48"/>
          <w:highlight w:val="none"/>
          <w:lang w:val="en-US" w:eastAsia="zh-CN"/>
        </w:rPr>
        <w:t xml:space="preserve">            </w:t>
      </w:r>
      <w:r>
        <w:rPr>
          <w:rFonts w:ascii="Times New Roman" w:hAnsi="Times New Roman" w:hint="eastAsia"/>
          <w:b/>
          <w:bCs/>
          <w:sz w:val="48"/>
          <w:szCs w:val="48"/>
          <w:highlight w:val="none"/>
          <w:lang w:eastAsia="zh-CN"/>
        </w:rPr>
        <w:t>岗位报名表</w:t>
      </w:r>
    </w:p>
    <w:tbl>
      <w:tblPr>
        <w:tblStyle w:val="style105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1155"/>
        <w:gridCol w:w="788"/>
        <w:gridCol w:w="427"/>
        <w:gridCol w:w="1108"/>
        <w:gridCol w:w="487"/>
        <w:gridCol w:w="854"/>
        <w:gridCol w:w="1221"/>
        <w:gridCol w:w="1993"/>
      </w:tblGrid>
      <w:tr>
        <w:trPr>
          <w:cantSplit/>
          <w:trHeight w:val="624" w:hRule="atLeast"/>
          <w:jc w:val="center"/>
        </w:trPr>
        <w:tc>
          <w:tcPr>
            <w:tcW w:w="1090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108" w:type="dxa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21" w:type="dxa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eastAsia="方正仿宋_GBK"/>
                <w:sz w:val="24"/>
              </w:rPr>
            </w:pPr>
          </w:p>
          <w:p>
            <w:pPr>
              <w:pStyle w:val="style0"/>
              <w:jc w:val="center"/>
              <w:rPr>
                <w:rFonts w:eastAsia="方正仿宋_GBK"/>
                <w:sz w:val="24"/>
              </w:rPr>
            </w:pPr>
          </w:p>
          <w:p>
            <w:pPr>
              <w:pStyle w:val="style0"/>
              <w:jc w:val="center"/>
              <w:rPr>
                <w:rFonts w:eastAsia="方正仿宋_GBK"/>
                <w:sz w:val="24"/>
              </w:rPr>
            </w:pPr>
          </w:p>
          <w:p>
            <w:pPr>
              <w:pStyle w:val="style0"/>
              <w:jc w:val="center"/>
              <w:rPr>
                <w:rFonts w:eastAsia="方正仿宋_GBK"/>
                <w:sz w:val="24"/>
              </w:rPr>
            </w:pPr>
          </w:p>
          <w:p>
            <w:pPr>
              <w:pStyle w:val="style0"/>
              <w:jc w:val="center"/>
              <w:rPr>
                <w:rFonts w:eastAsia="方正仿宋_GBK"/>
                <w:sz w:val="24"/>
              </w:rPr>
            </w:pP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（照片）</w:t>
            </w:r>
          </w:p>
          <w:p>
            <w:pPr>
              <w:pStyle w:val="style28"/>
              <w:numPr>
                <w:ilvl w:val="0"/>
                <w:numId w:val="0"/>
              </w:numPr>
              <w:jc w:val="center"/>
              <w:rPr>
                <w:sz w:val="24"/>
              </w:rPr>
            </w:pPr>
          </w:p>
          <w:p>
            <w:pPr>
              <w:pStyle w:val="style28"/>
              <w:numPr>
                <w:ilvl w:val="0"/>
                <w:numId w:val="0"/>
              </w:numPr>
              <w:ind w:firstLine="0"/>
              <w:jc w:val="left"/>
              <w:rPr>
                <w:sz w:val="24"/>
              </w:rPr>
            </w:pPr>
          </w:p>
          <w:p>
            <w:pPr>
              <w:pStyle w:val="style28"/>
              <w:numPr>
                <w:ilvl w:val="0"/>
                <w:numId w:val="0"/>
              </w:numPr>
              <w:jc w:val="center"/>
              <w:rPr>
                <w:sz w:val="24"/>
              </w:rPr>
            </w:pPr>
          </w:p>
          <w:p>
            <w:pPr>
              <w:pStyle w:val="style28"/>
              <w:numPr>
                <w:ilvl w:val="0"/>
                <w:numId w:val="0"/>
              </w:numPr>
              <w:ind w:firstLine="0"/>
              <w:jc w:val="left"/>
              <w:rPr>
                <w:sz w:val="24"/>
              </w:rPr>
            </w:pPr>
          </w:p>
        </w:tc>
      </w:tr>
      <w:tr>
        <w:tblPrEx/>
        <w:trPr>
          <w:cantSplit/>
          <w:trHeight w:val="624" w:hRule="atLeast"/>
          <w:jc w:val="center"/>
        </w:trPr>
        <w:tc>
          <w:tcPr>
            <w:tcW w:w="1090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108" w:type="dxa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221" w:type="dxa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709" w:hRule="atLeast"/>
          <w:jc w:val="center"/>
        </w:trPr>
        <w:tc>
          <w:tcPr>
            <w:tcW w:w="1090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cs="Times New Roman" w:eastAsia="方正仿宋_GBK" w:hAnsi="Times New Roman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Times New Roman" w:cs="Times New Roman" w:eastAsia="方正仿宋_GBK" w:hAnsi="Times New Roman" w:hint="eastAsia"/>
                <w:kern w:val="2"/>
                <w:sz w:val="24"/>
                <w:szCs w:val="24"/>
                <w:lang w:val="en-US" w:bidi="ar-SA" w:eastAsia="zh-CN"/>
              </w:rPr>
              <w:t>政治</w:t>
            </w:r>
          </w:p>
          <w:p>
            <w:pPr>
              <w:pStyle w:val="style0"/>
              <w:spacing w:lineRule="exact" w:line="300"/>
              <w:jc w:val="center"/>
              <w:rPr>
                <w:rFonts w:ascii="Times New Roman" w:cs="Times New Roman" w:eastAsia="方正仿宋_GBK" w:hAnsi="Times New Roman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Times New Roman" w:cs="Times New Roman" w:eastAsia="方正仿宋_GBK" w:hAnsi="Times New Roman" w:hint="eastAsia"/>
                <w:kern w:val="2"/>
                <w:sz w:val="24"/>
                <w:szCs w:val="24"/>
                <w:lang w:val="en-US" w:bidi="ar-SA" w:eastAsia="zh-CN"/>
              </w:rPr>
              <w:t>面貌</w:t>
            </w:r>
            <w:r>
              <w:rPr>
                <w:rFonts w:ascii="Times New Roman" w:cs="Times New Roman" w:eastAsia="方正仿宋_GBK" w:hAnsi="Times New Roman" w:hint="default"/>
                <w:kern w:val="2"/>
                <w:sz w:val="24"/>
                <w:szCs w:val="24"/>
                <w:lang w:val="en-US" w:bidi="ar-SA" w:eastAsia="zh-CN"/>
              </w:rPr>
              <w:t xml:space="preserve">      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cs="Times New Roman" w:eastAsia="方正仿宋_GBK" w:hAnsi="Times New Roman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Times New Roman" w:cs="Times New Roman" w:eastAsia="方正仿宋_GBK" w:hAnsi="Times New Roman" w:hint="eastAsia"/>
                <w:kern w:val="2"/>
                <w:sz w:val="24"/>
                <w:szCs w:val="24"/>
                <w:lang w:val="en-US" w:bidi="ar-SA" w:eastAsia="zh-CN"/>
              </w:rPr>
              <w:t>婚姻状况</w:t>
            </w:r>
          </w:p>
        </w:tc>
        <w:tc>
          <w:tcPr>
            <w:tcW w:w="1108" w:type="dxa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21" w:type="dxa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tcBorders/>
            <w:vAlign w:val="center"/>
          </w:tcPr>
          <w:p>
            <w:pPr>
              <w:pStyle w:val="style0"/>
              <w:spacing w:lineRule="exact" w:line="26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709" w:hRule="atLeast"/>
          <w:jc w:val="center"/>
        </w:trPr>
        <w:tc>
          <w:tcPr>
            <w:tcW w:w="1090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  份</w:t>
            </w:r>
          </w:p>
          <w:p>
            <w:pPr>
              <w:pStyle w:val="style0"/>
              <w:spacing w:lineRule="exact" w:line="30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证  号</w:t>
            </w:r>
          </w:p>
        </w:tc>
        <w:tc>
          <w:tcPr>
            <w:tcW w:w="8033" w:type="dxa"/>
            <w:gridSpan w:val="8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709" w:hRule="atLeast"/>
          <w:jc w:val="center"/>
        </w:trPr>
        <w:tc>
          <w:tcPr>
            <w:tcW w:w="1090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  庭</w:t>
            </w:r>
          </w:p>
          <w:p>
            <w:pPr>
              <w:pStyle w:val="style0"/>
              <w:spacing w:lineRule="exact" w:line="30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住  址</w:t>
            </w:r>
          </w:p>
        </w:tc>
        <w:tc>
          <w:tcPr>
            <w:tcW w:w="4819" w:type="dxa"/>
            <w:gridSpan w:val="6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 w:val="24"/>
              </w:rPr>
            </w:pPr>
          </w:p>
        </w:tc>
        <w:tc>
          <w:tcPr>
            <w:tcW w:w="1221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993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709" w:hRule="atLeast"/>
          <w:jc w:val="center"/>
        </w:trPr>
        <w:tc>
          <w:tcPr>
            <w:tcW w:w="1090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  系</w:t>
            </w:r>
          </w:p>
          <w:p>
            <w:pPr>
              <w:pStyle w:val="style0"/>
              <w:spacing w:lineRule="exact" w:line="30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方  式</w:t>
            </w:r>
          </w:p>
        </w:tc>
        <w:tc>
          <w:tcPr>
            <w:tcW w:w="8033" w:type="dxa"/>
            <w:gridSpan w:val="8"/>
            <w:tcBorders/>
            <w:vAlign w:val="center"/>
          </w:tcPr>
          <w:p>
            <w:pPr>
              <w:pStyle w:val="style0"/>
              <w:spacing w:lineRule="exact" w:line="300"/>
              <w:jc w:val="left"/>
              <w:rPr>
                <w:rFonts w:eastAsia="方正仿宋_GBK"/>
                <w:sz w:val="24"/>
              </w:rPr>
            </w:pPr>
          </w:p>
          <w:p>
            <w:pPr>
              <w:pStyle w:val="style0"/>
              <w:rPr>
                <w:sz w:val="24"/>
              </w:rPr>
            </w:pPr>
          </w:p>
        </w:tc>
      </w:tr>
      <w:tr>
        <w:tblPrEx/>
        <w:trPr>
          <w:cantSplit/>
          <w:trHeight w:val="709" w:hRule="atLeast"/>
          <w:jc w:val="center"/>
        </w:trPr>
        <w:tc>
          <w:tcPr>
            <w:tcW w:w="1090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  聘</w:t>
            </w:r>
          </w:p>
          <w:p>
            <w:pPr>
              <w:pStyle w:val="style0"/>
              <w:spacing w:lineRule="exact" w:line="30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</w:tc>
        <w:tc>
          <w:tcPr>
            <w:tcW w:w="8033" w:type="dxa"/>
            <w:gridSpan w:val="8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hint="eastAsia"/>
                <w:sz w:val="24"/>
              </w:rPr>
            </w:pPr>
          </w:p>
        </w:tc>
      </w:tr>
      <w:tr>
        <w:tblPrEx/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tcBorders/>
            <w:vAlign w:val="center"/>
          </w:tcPr>
          <w:p>
            <w:pPr>
              <w:pStyle w:val="style0"/>
              <w:spacing w:lineRule="auto" w:line="540"/>
              <w:jc w:val="center"/>
              <w:rPr>
                <w:rFonts w:ascii="Times New Roman" w:cs="Times New Roman" w:eastAsia="方正仿宋_GBK" w:hAnsi="Times New Roman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Times New Roman" w:cs="Times New Roman" w:eastAsia="方正仿宋_GBK" w:hAnsi="Times New Roman" w:hint="eastAsia"/>
                <w:kern w:val="2"/>
                <w:sz w:val="24"/>
                <w:szCs w:val="24"/>
                <w:lang w:val="en-US" w:bidi="ar-SA" w:eastAsia="zh-CN"/>
              </w:rPr>
              <w:t>工</w:t>
            </w:r>
            <w:r>
              <w:rPr>
                <w:rFonts w:ascii="Times New Roman" w:cs="Times New Roman" w:hAnsi="Times New Roman" w:hint="eastAsia"/>
                <w:kern w:val="2"/>
                <w:sz w:val="24"/>
                <w:szCs w:val="24"/>
                <w:lang w:val="en-US" w:bidi="ar-SA" w:eastAsia="zh-CN"/>
              </w:rPr>
              <w:t>作</w:t>
            </w:r>
          </w:p>
          <w:p>
            <w:pPr>
              <w:pStyle w:val="style0"/>
              <w:spacing w:lineRule="auto" w:line="540"/>
              <w:jc w:val="center"/>
              <w:rPr>
                <w:rFonts w:ascii="Times New Roman" w:cs="Times New Roman" w:eastAsia="方正仿宋_GBK" w:hAnsi="Times New Roman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Times New Roman" w:cs="Times New Roman" w:eastAsia="方正仿宋_GBK" w:hAnsi="Times New Roman" w:hint="eastAsia"/>
                <w:kern w:val="2"/>
                <w:sz w:val="24"/>
                <w:szCs w:val="24"/>
                <w:lang w:val="en-US" w:bidi="ar-SA" w:eastAsia="zh-CN"/>
              </w:rPr>
              <w:t>经历</w:t>
            </w:r>
          </w:p>
          <w:p>
            <w:pPr>
              <w:pStyle w:val="style28"/>
              <w:numPr>
                <w:ilvl w:val="0"/>
                <w:numId w:val="0"/>
              </w:numPr>
              <w:spacing w:lineRule="exact" w:line="300"/>
              <w:ind w:firstLine="0"/>
              <w:jc w:val="left"/>
              <w:rPr>
                <w:rFonts w:ascii="Times New Roman" w:cs="Times New Roman" w:eastAsia="方正仿宋_GBK" w:hAnsi="Times New Roman"/>
                <w:kern w:val="2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943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cs="Times New Roman" w:eastAsia="方正仿宋_GBK" w:hAnsi="Times New Roman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Times New Roman" w:cs="Times New Roman" w:eastAsia="方正仿宋_GBK" w:hAnsi="Times New Roman" w:hint="eastAsia"/>
                <w:kern w:val="2"/>
                <w:sz w:val="24"/>
                <w:szCs w:val="24"/>
                <w:lang w:val="en-US" w:bidi="ar-SA" w:eastAsia="zh-CN"/>
              </w:rPr>
              <w:t>时间</w:t>
            </w:r>
          </w:p>
        </w:tc>
        <w:tc>
          <w:tcPr>
            <w:tcW w:w="2022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cs="Times New Roman" w:eastAsia="方正仿宋_GBK" w:hAnsi="Times New Roman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Times New Roman" w:cs="Times New Roman" w:eastAsia="方正仿宋_GBK" w:hAnsi="Times New Roman" w:hint="eastAsia"/>
                <w:kern w:val="2"/>
                <w:sz w:val="24"/>
                <w:szCs w:val="24"/>
                <w:lang w:val="en-US" w:bidi="ar-SA" w:eastAsia="zh-CN"/>
              </w:rPr>
              <w:t>单位</w:t>
            </w:r>
          </w:p>
        </w:tc>
        <w:tc>
          <w:tcPr>
            <w:tcW w:w="4068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cs="Times New Roman" w:eastAsia="方正仿宋_GBK" w:hAnsi="Times New Roman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Times New Roman" w:cs="Times New Roman" w:eastAsia="方正仿宋_GBK" w:hAnsi="Times New Roman"/>
                <w:kern w:val="2"/>
                <w:sz w:val="24"/>
                <w:szCs w:val="24"/>
                <w:lang w:val="en-US" w:bidi="ar-SA" w:eastAsia="zh-CN"/>
              </w:rPr>
              <w:t>职 务</w:t>
            </w:r>
          </w:p>
        </w:tc>
      </w:tr>
      <w:tr>
        <w:tblPrEx/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sz w:val="24"/>
              </w:rPr>
            </w:pPr>
          </w:p>
        </w:tc>
        <w:tc>
          <w:tcPr>
            <w:tcW w:w="194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2022" w:type="dxa"/>
            <w:gridSpan w:val="3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943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  <w:tc>
          <w:tcPr>
            <w:tcW w:w="2022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943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  <w:tc>
          <w:tcPr>
            <w:tcW w:w="2022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943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  <w:tc>
          <w:tcPr>
            <w:tcW w:w="2022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943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  <w:tc>
          <w:tcPr>
            <w:tcW w:w="2022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33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2018" w:hRule="atLeast"/>
          <w:jc w:val="center"/>
        </w:trPr>
        <w:tc>
          <w:tcPr>
            <w:tcW w:w="1090" w:type="dxa"/>
            <w:tcBorders/>
            <w:vAlign w:val="center"/>
          </w:tcPr>
          <w:p>
            <w:pPr>
              <w:pStyle w:val="style84"/>
              <w:ind w:left="0" w:right="0"/>
              <w:jc w:val="center"/>
              <w:rPr>
                <w:rFonts w:cs="宋体" w:eastAsia="方正仿宋_GBK" w:hint="eastAsia"/>
              </w:rPr>
            </w:pPr>
            <w:r>
              <w:rPr>
                <w:rFonts w:cs="宋体" w:eastAsia="方正仿宋_GBK" w:hint="eastAsia"/>
              </w:rPr>
              <w:t>备</w:t>
            </w:r>
          </w:p>
          <w:p>
            <w:pPr>
              <w:pStyle w:val="style84"/>
              <w:ind w:left="0" w:right="0"/>
              <w:jc w:val="center"/>
              <w:rPr>
                <w:rFonts w:cs="宋体" w:eastAsia="方正仿宋_GBK" w:hint="eastAsia"/>
              </w:rPr>
            </w:pPr>
          </w:p>
          <w:p>
            <w:pPr>
              <w:pStyle w:val="style84"/>
              <w:ind w:left="0" w:right="0"/>
              <w:jc w:val="center"/>
              <w:rPr>
                <w:rFonts w:eastAsia="方正仿宋_GBK"/>
              </w:rPr>
            </w:pPr>
            <w:r>
              <w:rPr>
                <w:rFonts w:cs="宋体" w:eastAsia="方正仿宋_GBK" w:hint="eastAsia"/>
              </w:rPr>
              <w:t>注</w:t>
            </w:r>
          </w:p>
        </w:tc>
        <w:tc>
          <w:tcPr>
            <w:tcW w:w="8033" w:type="dxa"/>
            <w:gridSpan w:val="8"/>
            <w:tcBorders/>
            <w:vAlign w:val="center"/>
          </w:tcPr>
          <w:p>
            <w:pPr>
              <w:pStyle w:val="style0"/>
              <w:spacing w:lineRule="exact" w:line="320"/>
              <w:rPr>
                <w:rFonts w:eastAsia="方正仿宋_GBK" w:hint="eastAsia"/>
                <w:sz w:val="24"/>
              </w:rPr>
            </w:pPr>
          </w:p>
        </w:tc>
      </w:tr>
    </w:tbl>
    <w:p>
      <w:pPr>
        <w:pStyle w:val="style0"/>
        <w:rPr/>
      </w:pPr>
    </w:p>
    <w:sectPr>
      <w:pgSz w:w="11906" w:h="16838" w:orient="portrait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方正黑体_GBK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方正仿宋_GBK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方正楷体_GBK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方正仿宋简体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28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28">
    <w:name w:val="Normal Indent"/>
    <w:basedOn w:val="style0"/>
    <w:next w:val="style28"/>
    <w:uiPriority w:val="99"/>
    <w:pPr>
      <w:ind w:firstLine="420"/>
    </w:pPr>
    <w:rPr>
      <w:rFonts w:ascii="Calibri" w:cs="宋体" w:hAnsi="Calibri"/>
      <w:szCs w:val="22"/>
    </w:rPr>
  </w:style>
  <w:style w:type="paragraph" w:styleId="style84">
    <w:name w:val="Block Text"/>
    <w:basedOn w:val="style0"/>
    <w:next w:val="style84"/>
    <w:qFormat/>
    <w:uiPriority w:val="0"/>
    <w:pPr>
      <w:spacing w:lineRule="exact" w:line="320"/>
      <w:ind w:left="113" w:right="113"/>
    </w:pPr>
    <w:rPr>
      <w:rFonts w:ascii="Times New Roman" w:cs="Times New Roman" w:eastAsia="方正仿宋简体" w:hAnsi="Times New Roman"/>
      <w:spacing w:val="8"/>
      <w:sz w:val="24"/>
    </w:r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hAnsi="Calibri"/>
      <w:sz w:val="18"/>
      <w:szCs w:val="22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  <w:jc w:val="left"/>
    </w:pPr>
    <w:rPr>
      <w:rFonts w:ascii="Calibri" w:cs="Times New Roman" w:eastAsia="宋体" w:hAnsi="Calibri"/>
      <w:kern w:val="0"/>
      <w:sz w:val="24"/>
    </w:rPr>
  </w:style>
  <w:style w:type="character" w:styleId="style41">
    <w:name w:val="page number"/>
    <w:next w:val="style41"/>
    <w:qFormat/>
    <w:uiPriority w:val="0"/>
    <w:rPr>
      <w:rFonts w:ascii="Calibri" w:cs="Times New Roman" w:eastAsia="宋体" w:hAnsi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66</Words>
  <Pages>40</Pages>
  <Characters>66</Characters>
  <Application>WPS Office</Application>
  <DocSecurity>0</DocSecurity>
  <Paragraphs>92</Paragraphs>
  <ScaleCrop>false</ScaleCrop>
  <LinksUpToDate>false</LinksUpToDate>
  <CharactersWithSpaces>113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2022-03-13T02:43:00Z</dcterms:created>
  <dc:creator>徐耀</dc:creator>
  <lastModifiedBy>V1838A</lastModifiedBy>
  <dcterms:modified xsi:type="dcterms:W3CDTF">2022-08-24T14:03:52Z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8982EE8DEAAD45C5BBCF7A646FFF92FA</vt:lpwstr>
  </property>
</Properties>
</file>