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7557">
      <w:pPr>
        <w:spacing w:before="85" w:line="219" w:lineRule="auto"/>
        <w:jc w:val="left"/>
        <w:rPr>
          <w:rFonts w:hint="default" w:ascii="宋体" w:hAnsi="宋体" w:eastAsia="宋体" w:cs="宋体"/>
          <w:b/>
          <w:bCs/>
          <w:spacing w:val="-4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6"/>
          <w:szCs w:val="26"/>
          <w:lang w:val="en-US" w:eastAsia="zh-CN"/>
        </w:rPr>
        <w:t>附件1</w:t>
      </w:r>
    </w:p>
    <w:p w14:paraId="7265295F">
      <w:pPr>
        <w:spacing w:before="85" w:line="219" w:lineRule="auto"/>
        <w:jc w:val="center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海安文旅发展</w:t>
      </w:r>
      <w:r>
        <w:rPr>
          <w:rFonts w:hint="eastAsia" w:ascii="宋体" w:hAnsi="宋体" w:eastAsia="宋体" w:cs="宋体"/>
          <w:b/>
          <w:bCs/>
          <w:spacing w:val="-4"/>
          <w:sz w:val="26"/>
          <w:szCs w:val="26"/>
          <w:lang w:val="en-US" w:eastAsia="zh-CN"/>
        </w:rPr>
        <w:t>集团</w:t>
      </w: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有限公司公开招聘</w:t>
      </w:r>
      <w:r>
        <w:rPr>
          <w:rFonts w:hint="eastAsia" w:ascii="宋体" w:hAnsi="宋体" w:eastAsia="宋体" w:cs="宋体"/>
          <w:b/>
          <w:bCs/>
          <w:spacing w:val="-4"/>
          <w:sz w:val="26"/>
          <w:szCs w:val="26"/>
          <w:lang w:val="en-US" w:eastAsia="zh-CN"/>
        </w:rPr>
        <w:t>劳务派遣</w:t>
      </w: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岗位简介表</w:t>
      </w:r>
    </w:p>
    <w:p w14:paraId="706666DD">
      <w:pPr>
        <w:spacing w:line="101" w:lineRule="exact"/>
      </w:pPr>
    </w:p>
    <w:tbl>
      <w:tblPr>
        <w:tblStyle w:val="7"/>
        <w:tblW w:w="145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756"/>
        <w:gridCol w:w="1013"/>
        <w:gridCol w:w="730"/>
        <w:gridCol w:w="766"/>
        <w:gridCol w:w="458"/>
        <w:gridCol w:w="796"/>
        <w:gridCol w:w="615"/>
        <w:gridCol w:w="938"/>
        <w:gridCol w:w="450"/>
        <w:gridCol w:w="4250"/>
        <w:gridCol w:w="381"/>
        <w:gridCol w:w="2914"/>
      </w:tblGrid>
      <w:tr w14:paraId="306BA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Header/>
          <w:jc w:val="center"/>
        </w:trPr>
        <w:tc>
          <w:tcPr>
            <w:tcW w:w="450" w:type="dxa"/>
            <w:vAlign w:val="center"/>
          </w:tcPr>
          <w:p w14:paraId="39171DA8">
            <w:pPr>
              <w:pStyle w:val="6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序号</w:t>
            </w:r>
          </w:p>
        </w:tc>
        <w:tc>
          <w:tcPr>
            <w:tcW w:w="756" w:type="dxa"/>
            <w:vAlign w:val="center"/>
          </w:tcPr>
          <w:p w14:paraId="1275F5F5">
            <w:pPr>
              <w:pStyle w:val="6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4"/>
                <w:sz w:val="17"/>
                <w:szCs w:val="17"/>
              </w:rPr>
              <w:t>岗位编</w:t>
            </w:r>
            <w:r>
              <w:rPr>
                <w:b/>
                <w:bCs/>
                <w:spacing w:val="-2"/>
                <w:sz w:val="17"/>
                <w:szCs w:val="17"/>
              </w:rPr>
              <w:t>码</w:t>
            </w:r>
          </w:p>
        </w:tc>
        <w:tc>
          <w:tcPr>
            <w:tcW w:w="1013" w:type="dxa"/>
            <w:vAlign w:val="center"/>
          </w:tcPr>
          <w:p w14:paraId="5C7A95F0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招聘单位</w:t>
            </w:r>
          </w:p>
        </w:tc>
        <w:tc>
          <w:tcPr>
            <w:tcW w:w="730" w:type="dxa"/>
            <w:vAlign w:val="center"/>
          </w:tcPr>
          <w:p w14:paraId="77626638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5"/>
                <w:sz w:val="17"/>
                <w:szCs w:val="17"/>
              </w:rPr>
              <w:t>项目</w:t>
            </w:r>
          </w:p>
        </w:tc>
        <w:tc>
          <w:tcPr>
            <w:tcW w:w="766" w:type="dxa"/>
            <w:vAlign w:val="center"/>
          </w:tcPr>
          <w:p w14:paraId="445C8AB4">
            <w:pPr>
              <w:pStyle w:val="6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3"/>
                <w:sz w:val="17"/>
                <w:szCs w:val="17"/>
              </w:rPr>
              <w:t>招聘工作岗</w:t>
            </w:r>
            <w:r>
              <w:rPr>
                <w:b/>
                <w:sz w:val="17"/>
                <w:szCs w:val="17"/>
              </w:rPr>
              <w:t>位</w:t>
            </w:r>
          </w:p>
        </w:tc>
        <w:tc>
          <w:tcPr>
            <w:tcW w:w="458" w:type="dxa"/>
            <w:vAlign w:val="center"/>
          </w:tcPr>
          <w:p w14:paraId="56D180F6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人数</w:t>
            </w:r>
          </w:p>
        </w:tc>
        <w:tc>
          <w:tcPr>
            <w:tcW w:w="796" w:type="dxa"/>
            <w:vAlign w:val="center"/>
          </w:tcPr>
          <w:p w14:paraId="50AE0B38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性别要求</w:t>
            </w:r>
          </w:p>
        </w:tc>
        <w:tc>
          <w:tcPr>
            <w:tcW w:w="615" w:type="dxa"/>
            <w:vAlign w:val="center"/>
          </w:tcPr>
          <w:p w14:paraId="3CFF34DF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学历要求</w:t>
            </w:r>
          </w:p>
        </w:tc>
        <w:tc>
          <w:tcPr>
            <w:tcW w:w="938" w:type="dxa"/>
            <w:vAlign w:val="center"/>
          </w:tcPr>
          <w:p w14:paraId="2F8E7CDF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年龄要求</w:t>
            </w:r>
          </w:p>
        </w:tc>
        <w:tc>
          <w:tcPr>
            <w:tcW w:w="450" w:type="dxa"/>
            <w:vAlign w:val="center"/>
          </w:tcPr>
          <w:p w14:paraId="0416583D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专业要求</w:t>
            </w:r>
          </w:p>
        </w:tc>
        <w:tc>
          <w:tcPr>
            <w:tcW w:w="4250" w:type="dxa"/>
            <w:vAlign w:val="center"/>
          </w:tcPr>
          <w:p w14:paraId="479DCED9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其他要求</w:t>
            </w:r>
          </w:p>
        </w:tc>
        <w:tc>
          <w:tcPr>
            <w:tcW w:w="381" w:type="dxa"/>
            <w:vAlign w:val="center"/>
          </w:tcPr>
          <w:p w14:paraId="771963AA">
            <w:pPr>
              <w:pStyle w:val="6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招聘方式</w:t>
            </w:r>
          </w:p>
        </w:tc>
        <w:tc>
          <w:tcPr>
            <w:tcW w:w="2914" w:type="dxa"/>
            <w:vAlign w:val="center"/>
          </w:tcPr>
          <w:p w14:paraId="317E07E5">
            <w:pPr>
              <w:pStyle w:val="6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福利待遇</w:t>
            </w:r>
          </w:p>
        </w:tc>
      </w:tr>
      <w:tr w14:paraId="45C3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  <w:jc w:val="center"/>
        </w:trPr>
        <w:tc>
          <w:tcPr>
            <w:tcW w:w="450" w:type="dxa"/>
            <w:vAlign w:val="center"/>
          </w:tcPr>
          <w:p w14:paraId="400A4F24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1</w:t>
            </w:r>
          </w:p>
        </w:tc>
        <w:tc>
          <w:tcPr>
            <w:tcW w:w="756" w:type="dxa"/>
            <w:vAlign w:val="center"/>
          </w:tcPr>
          <w:p w14:paraId="6D06E0DC">
            <w:pPr>
              <w:pStyle w:val="6"/>
              <w:snapToGrid w:val="0"/>
              <w:spacing w:before="55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01</w:t>
            </w:r>
          </w:p>
        </w:tc>
        <w:tc>
          <w:tcPr>
            <w:tcW w:w="1013" w:type="dxa"/>
            <w:vAlign w:val="center"/>
          </w:tcPr>
          <w:p w14:paraId="42387337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spacing w:val="-2"/>
                <w:sz w:val="17"/>
                <w:szCs w:val="17"/>
              </w:rPr>
              <w:t>海安</w:t>
            </w: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曦越文化产业发展</w:t>
            </w:r>
          </w:p>
          <w:p w14:paraId="345AED3B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有限公司</w:t>
            </w:r>
          </w:p>
        </w:tc>
        <w:tc>
          <w:tcPr>
            <w:tcW w:w="730" w:type="dxa"/>
            <w:vAlign w:val="center"/>
          </w:tcPr>
          <w:p w14:paraId="28110E49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2"/>
                <w:sz w:val="17"/>
                <w:szCs w:val="17"/>
                <w:lang w:val="en-US" w:eastAsia="zh-CN"/>
              </w:rPr>
              <w:t>花海里·1号馆</w:t>
            </w:r>
          </w:p>
        </w:tc>
        <w:tc>
          <w:tcPr>
            <w:tcW w:w="766" w:type="dxa"/>
            <w:vAlign w:val="center"/>
          </w:tcPr>
          <w:p w14:paraId="55FFEA27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9"/>
                <w:sz w:val="17"/>
                <w:szCs w:val="17"/>
                <w:lang w:val="en-US" w:eastAsia="zh-CN"/>
              </w:rPr>
              <w:t>销售</w:t>
            </w:r>
          </w:p>
        </w:tc>
        <w:tc>
          <w:tcPr>
            <w:tcW w:w="458" w:type="dxa"/>
            <w:vAlign w:val="center"/>
          </w:tcPr>
          <w:p w14:paraId="57E544B8">
            <w:pPr>
              <w:pStyle w:val="6"/>
              <w:snapToGrid w:val="0"/>
              <w:spacing w:before="55"/>
              <w:ind w:left="0" w:leftChars="0" w:right="0" w:rightChars="0" w:firstLine="0" w:firstLineChars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796" w:type="dxa"/>
            <w:vAlign w:val="center"/>
          </w:tcPr>
          <w:p w14:paraId="18BE2DDF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不限</w:t>
            </w:r>
          </w:p>
        </w:tc>
        <w:tc>
          <w:tcPr>
            <w:tcW w:w="615" w:type="dxa"/>
            <w:vAlign w:val="center"/>
          </w:tcPr>
          <w:p w14:paraId="1DD2BF84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1D83F6F8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40周岁以</w:t>
            </w:r>
            <w:r>
              <w:rPr>
                <w:sz w:val="17"/>
                <w:szCs w:val="17"/>
              </w:rPr>
              <w:t>下</w:t>
            </w:r>
          </w:p>
        </w:tc>
        <w:tc>
          <w:tcPr>
            <w:tcW w:w="450" w:type="dxa"/>
            <w:vAlign w:val="center"/>
          </w:tcPr>
          <w:p w14:paraId="358892BB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不限</w:t>
            </w:r>
          </w:p>
        </w:tc>
        <w:tc>
          <w:tcPr>
            <w:tcW w:w="4250" w:type="dxa"/>
            <w:vAlign w:val="center"/>
          </w:tcPr>
          <w:p w14:paraId="0A5538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0" w:leftChars="0" w:right="0" w:rightChars="0" w:firstLine="0" w:firstLineChars="0"/>
              <w:jc w:val="left"/>
              <w:textAlignment w:val="baseline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1.身体健康、工作认真负责、积极主动、责任心强；</w:t>
            </w:r>
          </w:p>
          <w:p w14:paraId="2167A8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0" w:leftChars="0" w:right="0" w:rightChars="0" w:firstLine="0" w:firstLineChars="0"/>
              <w:jc w:val="left"/>
              <w:textAlignment w:val="baseline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2.</w:t>
            </w:r>
            <w:r>
              <w:rPr>
                <w:rFonts w:hint="eastAsia"/>
                <w:spacing w:val="5"/>
                <w:sz w:val="17"/>
                <w:szCs w:val="17"/>
              </w:rPr>
              <w:t>有零售、服务行业从业经验</w:t>
            </w:r>
            <w:r>
              <w:rPr>
                <w:rFonts w:hint="eastAsia"/>
                <w:spacing w:val="5"/>
                <w:sz w:val="17"/>
                <w:szCs w:val="17"/>
                <w:lang w:val="en-US" w:eastAsia="zh-CN"/>
              </w:rPr>
              <w:t>1年以上</w:t>
            </w:r>
            <w:r>
              <w:rPr>
                <w:rFonts w:hint="eastAsia"/>
                <w:spacing w:val="5"/>
                <w:sz w:val="17"/>
                <w:szCs w:val="17"/>
              </w:rPr>
              <w:t>者优先</w:t>
            </w:r>
            <w:r>
              <w:rPr>
                <w:spacing w:val="5"/>
                <w:sz w:val="17"/>
                <w:szCs w:val="17"/>
              </w:rPr>
              <w:t>；</w:t>
            </w:r>
          </w:p>
          <w:p w14:paraId="699A35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3.</w:t>
            </w:r>
            <w:r>
              <w:rPr>
                <w:rFonts w:hint="eastAsia"/>
                <w:spacing w:val="3"/>
                <w:sz w:val="17"/>
                <w:szCs w:val="17"/>
              </w:rPr>
              <w:t>具备</w:t>
            </w:r>
            <w:r>
              <w:rPr>
                <w:rFonts w:hint="eastAsia"/>
                <w:spacing w:val="3"/>
                <w:sz w:val="17"/>
                <w:szCs w:val="17"/>
                <w:lang w:val="en-US" w:eastAsia="zh-CN"/>
              </w:rPr>
              <w:t>较强</w:t>
            </w:r>
            <w:r>
              <w:rPr>
                <w:rFonts w:hint="eastAsia"/>
                <w:spacing w:val="3"/>
                <w:sz w:val="17"/>
                <w:szCs w:val="17"/>
              </w:rPr>
              <w:t>的沟通表达能力和服务意识，善于主动与顾客互动，能快速响应顾客需求</w:t>
            </w:r>
            <w:r>
              <w:rPr>
                <w:rFonts w:hint="eastAsia"/>
                <w:spacing w:val="3"/>
                <w:sz w:val="17"/>
                <w:szCs w:val="17"/>
                <w:lang w:eastAsia="zh-CN"/>
              </w:rPr>
              <w:t>，</w:t>
            </w:r>
            <w:r>
              <w:rPr>
                <w:spacing w:val="3"/>
                <w:sz w:val="17"/>
                <w:szCs w:val="17"/>
              </w:rPr>
              <w:t>具有较强的沟通能力，有较强的组织纪律性；</w:t>
            </w:r>
          </w:p>
          <w:p w14:paraId="391114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pacing w:val="-1"/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</w:rPr>
              <w:t>4.</w:t>
            </w:r>
            <w:r>
              <w:rPr>
                <w:rFonts w:hint="eastAsia"/>
                <w:spacing w:val="-1"/>
                <w:sz w:val="17"/>
                <w:szCs w:val="17"/>
                <w:lang w:val="en-US" w:eastAsia="zh-CN"/>
              </w:rPr>
              <w:t>工作认真负责，细心踏实，具备较强的执行力和团队协作精神，能服从排班安排，根据花海里园区营业时间调整工作时长</w:t>
            </w:r>
            <w:r>
              <w:rPr>
                <w:rFonts w:hint="eastAsia"/>
                <w:spacing w:val="-1"/>
                <w:sz w:val="17"/>
                <w:szCs w:val="17"/>
                <w:lang w:eastAsia="zh-CN"/>
              </w:rPr>
              <w:t>；</w:t>
            </w:r>
          </w:p>
          <w:p w14:paraId="496A66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/>
                <w:spacing w:val="-1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-1"/>
                <w:sz w:val="17"/>
                <w:szCs w:val="17"/>
                <w:lang w:val="en-US" w:eastAsia="zh-CN"/>
              </w:rPr>
              <w:t>5.</w:t>
            </w:r>
            <w:r>
              <w:rPr>
                <w:sz w:val="17"/>
                <w:szCs w:val="17"/>
              </w:rPr>
              <w:t>政治素养高，能遵守国家法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律</w:t>
            </w:r>
            <w:r>
              <w:rPr>
                <w:sz w:val="17"/>
                <w:szCs w:val="17"/>
              </w:rPr>
              <w:t>法规，无任</w:t>
            </w:r>
            <w:r>
              <w:rPr>
                <w:spacing w:val="-1"/>
                <w:sz w:val="17"/>
                <w:szCs w:val="17"/>
              </w:rPr>
              <w:t>何犯罪记录</w:t>
            </w:r>
            <w:r>
              <w:rPr>
                <w:rFonts w:hint="eastAsia"/>
                <w:spacing w:val="-1"/>
                <w:sz w:val="17"/>
                <w:szCs w:val="17"/>
                <w:lang w:val="en-US" w:eastAsia="zh-CN"/>
              </w:rPr>
              <w:t>；</w:t>
            </w:r>
          </w:p>
          <w:p w14:paraId="262B0F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0" w:leftChars="0" w:right="0" w:rightChars="0" w:firstLine="0" w:firstLineChars="0"/>
              <w:jc w:val="left"/>
              <w:textAlignment w:val="baseline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6</w:t>
            </w:r>
            <w:r>
              <w:rPr>
                <w:sz w:val="17"/>
                <w:szCs w:val="17"/>
              </w:rPr>
              <w:t>.能遵守公司各项规章制度，服从公司经营发展需要的</w:t>
            </w:r>
            <w:r>
              <w:rPr>
                <w:spacing w:val="-1"/>
                <w:sz w:val="17"/>
                <w:szCs w:val="17"/>
              </w:rPr>
              <w:t>各项工作安排。</w:t>
            </w:r>
          </w:p>
        </w:tc>
        <w:tc>
          <w:tcPr>
            <w:tcW w:w="381" w:type="dxa"/>
            <w:vAlign w:val="center"/>
          </w:tcPr>
          <w:p w14:paraId="7807A973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劳务派遣</w:t>
            </w:r>
          </w:p>
        </w:tc>
        <w:tc>
          <w:tcPr>
            <w:tcW w:w="2914" w:type="dxa"/>
            <w:vAlign w:val="center"/>
          </w:tcPr>
          <w:p w14:paraId="3F63EA24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left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17"/>
                <w:szCs w:val="17"/>
                <w:lang w:val="en-US" w:eastAsia="zh-CN"/>
              </w:rPr>
              <w:t>工资：基础工资+提成</w:t>
            </w:r>
            <w:r>
              <w:rPr>
                <w:b/>
                <w:bCs/>
                <w:spacing w:val="2"/>
                <w:sz w:val="17"/>
                <w:szCs w:val="17"/>
              </w:rPr>
              <w:t>(含五险一金)</w:t>
            </w:r>
            <w:r>
              <w:rPr>
                <w:rFonts w:hint="eastAsia"/>
                <w:b/>
                <w:bCs/>
                <w:spacing w:val="2"/>
                <w:sz w:val="17"/>
                <w:szCs w:val="17"/>
                <w:lang w:eastAsia="zh-CN"/>
              </w:rPr>
              <w:t>；</w:t>
            </w:r>
          </w:p>
          <w:p w14:paraId="6E5D7EE7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宋体"/>
                <w:sz w:val="17"/>
                <w:szCs w:val="17"/>
                <w:lang w:val="en-US" w:eastAsia="zh-CN"/>
              </w:rPr>
            </w:pPr>
            <w:r>
              <w:rPr>
                <w:b/>
                <w:bCs/>
                <w:spacing w:val="7"/>
                <w:sz w:val="17"/>
                <w:szCs w:val="17"/>
              </w:rPr>
              <w:t>2</w:t>
            </w:r>
            <w:r>
              <w:rPr>
                <w:rFonts w:hint="eastAsia"/>
                <w:b/>
                <w:bCs/>
                <w:spacing w:val="7"/>
                <w:sz w:val="17"/>
                <w:szCs w:val="17"/>
                <w:lang w:val="en-US" w:eastAsia="zh-CN"/>
              </w:rPr>
              <w:t>4</w:t>
            </w:r>
            <w:r>
              <w:rPr>
                <w:b/>
                <w:bCs/>
                <w:spacing w:val="7"/>
                <w:sz w:val="17"/>
                <w:szCs w:val="17"/>
              </w:rPr>
              <w:t>0元/月餐补；</w:t>
            </w:r>
            <w:r>
              <w:rPr>
                <w:rFonts w:hint="eastAsia"/>
                <w:b/>
                <w:bCs/>
                <w:spacing w:val="7"/>
                <w:sz w:val="17"/>
                <w:szCs w:val="17"/>
                <w:lang w:val="en-US" w:eastAsia="zh-CN"/>
              </w:rPr>
              <w:t>享受年假；</w:t>
            </w:r>
          </w:p>
          <w:p w14:paraId="0644C0E0">
            <w:pPr>
              <w:pStyle w:val="6"/>
              <w:snapToGrid w:val="0"/>
              <w:spacing w:before="9" w:line="240" w:lineRule="auto"/>
              <w:ind w:left="0" w:leftChars="0" w:right="0" w:rightChars="0" w:firstLine="0" w:firstLineChars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8"/>
                <w:sz w:val="17"/>
                <w:szCs w:val="17"/>
              </w:rPr>
              <w:t>统一配置工作服；</w:t>
            </w:r>
            <w:r>
              <w:rPr>
                <w:b/>
                <w:bCs/>
                <w:spacing w:val="-4"/>
                <w:sz w:val="17"/>
                <w:szCs w:val="17"/>
              </w:rPr>
              <w:t>定期体检。</w:t>
            </w:r>
          </w:p>
        </w:tc>
      </w:tr>
      <w:tr w14:paraId="16751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  <w:jc w:val="center"/>
        </w:trPr>
        <w:tc>
          <w:tcPr>
            <w:tcW w:w="450" w:type="dxa"/>
            <w:vAlign w:val="center"/>
          </w:tcPr>
          <w:p w14:paraId="7CE18371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756" w:type="dxa"/>
            <w:vAlign w:val="center"/>
          </w:tcPr>
          <w:p w14:paraId="12714E32">
            <w:pPr>
              <w:pStyle w:val="6"/>
              <w:snapToGrid w:val="0"/>
              <w:spacing w:before="55"/>
              <w:ind w:left="0" w:leftChars="0" w:right="0" w:rightChars="0" w:firstLine="0" w:firstLineChars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</w:rPr>
              <w:t>0</w:t>
            </w: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1013" w:type="dxa"/>
            <w:vAlign w:val="center"/>
          </w:tcPr>
          <w:p w14:paraId="6F1917D8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spacing w:val="-2"/>
                <w:sz w:val="17"/>
                <w:szCs w:val="17"/>
              </w:rPr>
              <w:t>海安</w:t>
            </w: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曦越文化产业发展</w:t>
            </w:r>
          </w:p>
          <w:p w14:paraId="0D9EDD79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有限公司</w:t>
            </w:r>
          </w:p>
        </w:tc>
        <w:tc>
          <w:tcPr>
            <w:tcW w:w="730" w:type="dxa"/>
            <w:vAlign w:val="center"/>
          </w:tcPr>
          <w:p w14:paraId="4AA1DF7F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2"/>
                <w:sz w:val="17"/>
                <w:szCs w:val="17"/>
                <w:lang w:val="en-US" w:eastAsia="zh-CN"/>
              </w:rPr>
              <w:t>花海里·1号馆</w:t>
            </w:r>
          </w:p>
        </w:tc>
        <w:tc>
          <w:tcPr>
            <w:tcW w:w="766" w:type="dxa"/>
            <w:vAlign w:val="center"/>
          </w:tcPr>
          <w:p w14:paraId="6C981733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9"/>
                <w:sz w:val="17"/>
                <w:szCs w:val="17"/>
                <w:lang w:val="en-US" w:eastAsia="zh-CN"/>
              </w:rPr>
              <w:t>咖啡师</w:t>
            </w:r>
          </w:p>
        </w:tc>
        <w:tc>
          <w:tcPr>
            <w:tcW w:w="458" w:type="dxa"/>
            <w:vAlign w:val="center"/>
          </w:tcPr>
          <w:p w14:paraId="779CDC7D">
            <w:pPr>
              <w:pStyle w:val="6"/>
              <w:snapToGrid w:val="0"/>
              <w:spacing w:before="55"/>
              <w:ind w:left="0" w:leftChars="0" w:right="0" w:rightChars="0" w:firstLine="0" w:firstLineChars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 w14:paraId="075347DB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不限</w:t>
            </w:r>
          </w:p>
        </w:tc>
        <w:tc>
          <w:tcPr>
            <w:tcW w:w="615" w:type="dxa"/>
            <w:vAlign w:val="center"/>
          </w:tcPr>
          <w:p w14:paraId="0D66ABC3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大专及以上</w:t>
            </w:r>
          </w:p>
        </w:tc>
        <w:tc>
          <w:tcPr>
            <w:tcW w:w="938" w:type="dxa"/>
            <w:vAlign w:val="center"/>
          </w:tcPr>
          <w:p w14:paraId="4CA4CDFF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3"/>
                <w:sz w:val="17"/>
                <w:szCs w:val="17"/>
                <w:lang w:val="en-US" w:eastAsia="zh-CN"/>
              </w:rPr>
              <w:t>35</w:t>
            </w:r>
            <w:r>
              <w:rPr>
                <w:spacing w:val="3"/>
                <w:sz w:val="17"/>
                <w:szCs w:val="17"/>
              </w:rPr>
              <w:t>周岁以</w:t>
            </w:r>
            <w:r>
              <w:rPr>
                <w:sz w:val="17"/>
                <w:szCs w:val="17"/>
              </w:rPr>
              <w:t>下</w:t>
            </w:r>
          </w:p>
        </w:tc>
        <w:tc>
          <w:tcPr>
            <w:tcW w:w="450" w:type="dxa"/>
            <w:vAlign w:val="center"/>
          </w:tcPr>
          <w:p w14:paraId="4C7E99AA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不限</w:t>
            </w:r>
          </w:p>
        </w:tc>
        <w:tc>
          <w:tcPr>
            <w:tcW w:w="4250" w:type="dxa"/>
            <w:vAlign w:val="center"/>
          </w:tcPr>
          <w:p w14:paraId="7723ED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0" w:leftChars="0" w:right="0" w:rightChars="0" w:firstLine="0" w:firstLineChars="0"/>
              <w:jc w:val="left"/>
              <w:textAlignment w:val="baseline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1.</w:t>
            </w:r>
            <w:r>
              <w:rPr>
                <w:rFonts w:hint="eastAsia"/>
                <w:spacing w:val="3"/>
                <w:sz w:val="17"/>
                <w:szCs w:val="17"/>
              </w:rPr>
              <w:t>形象气质佳，具有良好的沟通表达能力和服务意识，亲和力强</w:t>
            </w:r>
            <w:r>
              <w:rPr>
                <w:spacing w:val="3"/>
                <w:sz w:val="17"/>
                <w:szCs w:val="17"/>
              </w:rPr>
              <w:t>；</w:t>
            </w:r>
          </w:p>
          <w:p w14:paraId="376972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pacing w:val="5"/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2.</w:t>
            </w:r>
            <w:r>
              <w:rPr>
                <w:rFonts w:hint="eastAsia"/>
                <w:spacing w:val="5"/>
                <w:sz w:val="17"/>
                <w:szCs w:val="17"/>
              </w:rPr>
              <w:t>持有咖啡师相关资格证书者优先，具备1年及以上咖啡师从业经验，熟悉各类咖啡器具的使用与保养；</w:t>
            </w:r>
          </w:p>
          <w:p w14:paraId="3915ED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pacing w:val="5"/>
                <w:sz w:val="17"/>
                <w:szCs w:val="17"/>
              </w:rPr>
            </w:pPr>
            <w:r>
              <w:rPr>
                <w:rFonts w:hint="eastAsia"/>
                <w:spacing w:val="5"/>
                <w:sz w:val="17"/>
                <w:szCs w:val="17"/>
                <w:lang w:val="en-US" w:eastAsia="zh-CN"/>
              </w:rPr>
              <w:t>3.</w:t>
            </w:r>
            <w:r>
              <w:rPr>
                <w:rFonts w:hint="eastAsia"/>
                <w:spacing w:val="5"/>
                <w:sz w:val="17"/>
                <w:szCs w:val="17"/>
              </w:rPr>
              <w:t>精通意式浓缩萃取、奶泡打发，掌握手冲、冷萃等多种咖啡制作工艺，能够独立完成全品类饮品出品；</w:t>
            </w:r>
          </w:p>
          <w:p w14:paraId="069714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0" w:leftChars="0" w:right="0" w:rightChars="0" w:firstLine="0" w:firstLineChars="0"/>
              <w:jc w:val="left"/>
              <w:textAlignment w:val="baseline"/>
              <w:rPr>
                <w:sz w:val="17"/>
                <w:szCs w:val="17"/>
              </w:rPr>
            </w:pPr>
            <w:r>
              <w:rPr>
                <w:rFonts w:hint="eastAsia"/>
                <w:spacing w:val="5"/>
                <w:sz w:val="17"/>
                <w:szCs w:val="17"/>
                <w:lang w:val="en-US" w:eastAsia="zh-CN"/>
              </w:rPr>
              <w:t>4.具备较强拉花工艺者且</w:t>
            </w:r>
            <w:r>
              <w:rPr>
                <w:rFonts w:hint="eastAsia"/>
                <w:spacing w:val="5"/>
                <w:sz w:val="17"/>
                <w:szCs w:val="17"/>
              </w:rPr>
              <w:t>具备一定的味觉敏感度和创新能力，能结合海安本地文化及文旅场景，研发特色饮品。</w:t>
            </w:r>
          </w:p>
          <w:p w14:paraId="47541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sz w:val="17"/>
                <w:szCs w:val="17"/>
              </w:rPr>
            </w:pPr>
            <w:r>
              <w:rPr>
                <w:rFonts w:hint="eastAsia"/>
                <w:spacing w:val="3"/>
                <w:sz w:val="17"/>
                <w:szCs w:val="17"/>
                <w:lang w:val="en-US" w:eastAsia="zh-CN"/>
              </w:rPr>
              <w:t>5</w:t>
            </w:r>
            <w:r>
              <w:rPr>
                <w:spacing w:val="3"/>
                <w:sz w:val="17"/>
                <w:szCs w:val="17"/>
              </w:rPr>
              <w:t>.</w:t>
            </w:r>
            <w:r>
              <w:rPr>
                <w:rFonts w:hint="eastAsia"/>
                <w:spacing w:val="3"/>
                <w:sz w:val="17"/>
                <w:szCs w:val="17"/>
              </w:rPr>
              <w:t>无不良从业记录，身体健康，持有有效健康证</w:t>
            </w:r>
            <w:r>
              <w:rPr>
                <w:spacing w:val="3"/>
                <w:sz w:val="17"/>
                <w:szCs w:val="17"/>
              </w:rPr>
              <w:t>；</w:t>
            </w:r>
          </w:p>
          <w:p w14:paraId="183729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pacing w:val="-1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6</w:t>
            </w:r>
            <w:r>
              <w:rPr>
                <w:sz w:val="17"/>
                <w:szCs w:val="17"/>
              </w:rPr>
              <w:t>.政治素养高，能遵守国家法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律</w:t>
            </w:r>
            <w:r>
              <w:rPr>
                <w:sz w:val="17"/>
                <w:szCs w:val="17"/>
              </w:rPr>
              <w:t>法规，无任</w:t>
            </w:r>
            <w:r>
              <w:rPr>
                <w:spacing w:val="-1"/>
                <w:sz w:val="17"/>
                <w:szCs w:val="17"/>
              </w:rPr>
              <w:t>何犯罪记录</w:t>
            </w:r>
            <w:r>
              <w:rPr>
                <w:rFonts w:hint="eastAsia"/>
                <w:spacing w:val="-1"/>
                <w:sz w:val="17"/>
                <w:szCs w:val="17"/>
                <w:lang w:eastAsia="zh-CN"/>
              </w:rPr>
              <w:t>；</w:t>
            </w:r>
          </w:p>
          <w:p w14:paraId="42905D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/>
                <w:spacing w:val="-1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-1"/>
                <w:sz w:val="17"/>
                <w:szCs w:val="17"/>
                <w:lang w:val="en-US" w:eastAsia="zh-CN"/>
              </w:rPr>
              <w:t>7.工作认真细致，有责任心，能适应文旅行业调休制，根据花海里园区营业时间调整工作时长；</w:t>
            </w:r>
          </w:p>
          <w:p w14:paraId="7D7892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eastAsia="宋体"/>
                <w:spacing w:val="-1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8</w:t>
            </w:r>
            <w:r>
              <w:rPr>
                <w:sz w:val="17"/>
                <w:szCs w:val="17"/>
              </w:rPr>
              <w:t>.能遵守公司各项规章制度，服从公司经营发展需要的</w:t>
            </w:r>
            <w:r>
              <w:rPr>
                <w:spacing w:val="-1"/>
                <w:sz w:val="17"/>
                <w:szCs w:val="17"/>
              </w:rPr>
              <w:t>各项工作安排</w:t>
            </w:r>
            <w:r>
              <w:rPr>
                <w:rFonts w:hint="eastAsia"/>
                <w:spacing w:val="-1"/>
                <w:sz w:val="17"/>
                <w:szCs w:val="17"/>
                <w:lang w:eastAsia="zh-CN"/>
              </w:rPr>
              <w:t>；</w:t>
            </w:r>
            <w:bookmarkStart w:id="0" w:name="_GoBack"/>
            <w:bookmarkEnd w:id="0"/>
          </w:p>
        </w:tc>
        <w:tc>
          <w:tcPr>
            <w:tcW w:w="381" w:type="dxa"/>
            <w:vAlign w:val="center"/>
          </w:tcPr>
          <w:p w14:paraId="3B3C2B49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劳务派遣</w:t>
            </w:r>
          </w:p>
        </w:tc>
        <w:tc>
          <w:tcPr>
            <w:tcW w:w="2914" w:type="dxa"/>
            <w:vAlign w:val="center"/>
          </w:tcPr>
          <w:p w14:paraId="433993F0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left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17"/>
                <w:szCs w:val="17"/>
                <w:lang w:val="en-US" w:eastAsia="zh-CN"/>
              </w:rPr>
              <w:t>工资：基础工资+提成</w:t>
            </w:r>
            <w:r>
              <w:rPr>
                <w:b/>
                <w:bCs/>
                <w:spacing w:val="2"/>
                <w:sz w:val="17"/>
                <w:szCs w:val="17"/>
              </w:rPr>
              <w:t>(含五险一金)</w:t>
            </w:r>
            <w:r>
              <w:rPr>
                <w:rFonts w:hint="eastAsia"/>
                <w:b/>
                <w:bCs/>
                <w:spacing w:val="2"/>
                <w:sz w:val="17"/>
                <w:szCs w:val="17"/>
                <w:lang w:eastAsia="zh-CN"/>
              </w:rPr>
              <w:t>；</w:t>
            </w:r>
          </w:p>
          <w:p w14:paraId="4CFC1457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7"/>
                <w:sz w:val="17"/>
                <w:szCs w:val="17"/>
              </w:rPr>
              <w:t>2</w:t>
            </w:r>
            <w:r>
              <w:rPr>
                <w:rFonts w:hint="eastAsia"/>
                <w:b/>
                <w:bCs/>
                <w:spacing w:val="7"/>
                <w:sz w:val="17"/>
                <w:szCs w:val="17"/>
                <w:lang w:val="en-US" w:eastAsia="zh-CN"/>
              </w:rPr>
              <w:t>4</w:t>
            </w:r>
            <w:r>
              <w:rPr>
                <w:b/>
                <w:bCs/>
                <w:spacing w:val="7"/>
                <w:sz w:val="17"/>
                <w:szCs w:val="17"/>
              </w:rPr>
              <w:t>0元/月餐补；</w:t>
            </w:r>
            <w:r>
              <w:rPr>
                <w:rFonts w:hint="eastAsia"/>
                <w:b/>
                <w:bCs/>
                <w:spacing w:val="7"/>
                <w:sz w:val="17"/>
                <w:szCs w:val="17"/>
                <w:lang w:val="en-US" w:eastAsia="zh-CN"/>
              </w:rPr>
              <w:t>享受年假；</w:t>
            </w:r>
          </w:p>
          <w:p w14:paraId="2F28A232">
            <w:pPr>
              <w:pStyle w:val="6"/>
              <w:snapToGrid w:val="0"/>
              <w:spacing w:before="9" w:line="240" w:lineRule="auto"/>
              <w:ind w:left="0" w:leftChars="0" w:right="0" w:rightChars="0" w:firstLine="0" w:firstLineChars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pacing w:val="8"/>
                <w:sz w:val="17"/>
                <w:szCs w:val="17"/>
              </w:rPr>
              <w:t>统一配置工作服；</w:t>
            </w:r>
            <w:r>
              <w:rPr>
                <w:b/>
                <w:bCs/>
                <w:spacing w:val="-4"/>
                <w:sz w:val="17"/>
                <w:szCs w:val="17"/>
              </w:rPr>
              <w:t>定期体检。</w:t>
            </w:r>
          </w:p>
        </w:tc>
      </w:tr>
    </w:tbl>
    <w:p w14:paraId="6729A9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23BB1"/>
    <w:rsid w:val="07F41C85"/>
    <w:rsid w:val="09F47D86"/>
    <w:rsid w:val="0D4F6421"/>
    <w:rsid w:val="0DDC74AE"/>
    <w:rsid w:val="11712C5B"/>
    <w:rsid w:val="12812D9C"/>
    <w:rsid w:val="167F6F1B"/>
    <w:rsid w:val="1FED10A7"/>
    <w:rsid w:val="225B0AAF"/>
    <w:rsid w:val="283E5113"/>
    <w:rsid w:val="2C5F4BEA"/>
    <w:rsid w:val="2DBB03ED"/>
    <w:rsid w:val="311C359A"/>
    <w:rsid w:val="34730923"/>
    <w:rsid w:val="39FA1C6D"/>
    <w:rsid w:val="45BA6979"/>
    <w:rsid w:val="51513CC8"/>
    <w:rsid w:val="558F5905"/>
    <w:rsid w:val="58980F9B"/>
    <w:rsid w:val="5AF9348B"/>
    <w:rsid w:val="5CBE3FD1"/>
    <w:rsid w:val="619A065B"/>
    <w:rsid w:val="620B6B90"/>
    <w:rsid w:val="62E419D3"/>
    <w:rsid w:val="681563CF"/>
    <w:rsid w:val="683524EE"/>
    <w:rsid w:val="696372B1"/>
    <w:rsid w:val="6A3F1ACC"/>
    <w:rsid w:val="6F323BB1"/>
    <w:rsid w:val="70453BB5"/>
    <w:rsid w:val="7C1728A9"/>
    <w:rsid w:val="7DF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样式1"/>
    <w:basedOn w:val="1"/>
    <w:next w:val="2"/>
    <w:qFormat/>
    <w:uiPriority w:val="0"/>
    <w:pPr>
      <w:ind w:firstLineChars="200"/>
    </w:pPr>
    <w:rPr>
      <w:rFonts w:hint="eastAsia" w:ascii="方正仿宋_GB2312" w:hAnsi="方正仿宋_GB2312" w:eastAsia="方正仿宋_GB2312" w:cs="方正仿宋_GB2312"/>
      <w:sz w:val="32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776</Characters>
  <Lines>0</Lines>
  <Paragraphs>0</Paragraphs>
  <TotalTime>1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2025-12-30T08:03:00Z</dcterms:created>
  <dc:creator>古君</dc:creator>
  <cp:lastModifiedBy>古君</cp:lastModifiedBy>
  <dcterms:modified xsi:type="dcterms:W3CDTF">2026-01-23T07:21:40Z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DB90E43FEAC04647A42406E6CA5040D5_11</vt:lpwstr>
  </property>
  <property fmtid="{D5CDD505-2E9C-101B-9397-08002B2CF9AE}" pid="4" name="KSOTemplateDocerSaveRecord">
    <vt:lpwstr>eyJoZGlkIjoiOTcyZTMyZGE2NTY2ZmExZWRmMDVlM2E4ODE0N2M4N2MiLCJ1c2VySWQiOiIyODQ3OTM4MDUifQ==</vt:lpwstr>
  </property>
</Properties>
</file>