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宋体" w:hAnsi="宋体" w:cs="宋体"/>
          <w:b/>
          <w:color w:val="000000"/>
          <w:kern w:val="0"/>
          <w:sz w:val="22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lang w:bidi="ar"/>
        </w:rPr>
        <w:t>附件2：</w:t>
      </w:r>
    </w:p>
    <w:p>
      <w:pPr>
        <w:spacing w:line="54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南通江海大数据管理有限公司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</w:t>
      </w:r>
      <w:r>
        <w:rPr>
          <w:rFonts w:hint="eastAsia" w:ascii="方正小标宋简体" w:eastAsia="方正小标宋简体"/>
          <w:sz w:val="44"/>
          <w:szCs w:val="44"/>
        </w:rPr>
        <w:t>公开招聘工作人员报名表</w:t>
      </w:r>
    </w:p>
    <w:p>
      <w:pPr>
        <w:spacing w:line="54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报名岗位：</w:t>
      </w:r>
      <w:r>
        <w:rPr>
          <w:rFonts w:hint="eastAsia" w:ascii="楷体_GB2312" w:eastAsia="楷体_GB2312"/>
          <w:w w:val="90"/>
        </w:rPr>
        <w:t xml:space="preserve">                                                      </w:t>
      </w:r>
      <w:r>
        <w:rPr>
          <w:rFonts w:hint="eastAsia" w:ascii="楷体_GB2312" w:eastAsia="楷体_GB2312"/>
        </w:rPr>
        <w:t xml:space="preserve">报名编号： 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ascii="楷体_GB2312" w:hAnsi="Times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00" w:lineRule="exact"/>
              <w:jc w:val="both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_GB2312" w:hAnsi="Times" w:eastAsia="楷体_GB2312"/>
          <w:sz w:val="24"/>
        </w:rPr>
        <w:t>报名人签名：                              审核人：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C3825"/>
    <w:rsid w:val="4BBC38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2018-03-24T12:29:00Z</dcterms:created>
  <dc:creator>tengfei</dc:creator>
  <cp:lastModifiedBy>tengfei</cp:lastModifiedBy>
  <dcterms:modified xsi:type="dcterms:W3CDTF">2018-03-24T12:29:19Z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