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</w:rPr>
        <w:t>2018年度南通海洋环境监测中心站劳务派遣人员</w:t>
      </w:r>
    </w:p>
    <w:p>
      <w:pPr>
        <w:jc w:val="center"/>
        <w:rPr>
          <w:rFonts w:ascii="方正小标宋简体" w:hAnsi="宋体" w:eastAsia="方正小标宋简体"/>
          <w:sz w:val="36"/>
          <w:szCs w:val="36"/>
        </w:rPr>
      </w:pPr>
      <w:bookmarkStart w:id="17" w:name="_GoBack"/>
      <w:bookmarkEnd w:id="17"/>
      <w:r>
        <w:rPr>
          <w:rFonts w:hint="eastAsia" w:ascii="方正小标宋简体" w:hAnsi="宋体" w:eastAsia="方正小标宋简体"/>
          <w:b/>
          <w:sz w:val="36"/>
          <w:szCs w:val="36"/>
        </w:rPr>
        <w:t>公开招聘报名表</w:t>
      </w:r>
    </w:p>
    <w:p>
      <w:pPr>
        <w:jc w:val="center"/>
        <w:rPr>
          <w:rFonts w:ascii="Calibri" w:hAnsi="Calibri"/>
          <w:szCs w:val="22"/>
        </w:rPr>
      </w:pPr>
    </w:p>
    <w:p>
      <w:pPr>
        <w:ind w:firstLine="315"/>
        <w:jc w:val="left"/>
        <w:rPr>
          <w:rFonts w:ascii="Calibri" w:hAnsi="Calibri"/>
          <w:b/>
          <w:sz w:val="28"/>
          <w:szCs w:val="28"/>
        </w:rPr>
      </w:pPr>
      <w:r>
        <w:rPr>
          <w:rFonts w:hint="eastAsia" w:ascii="Calibri" w:hAnsi="Calibri"/>
          <w:b/>
          <w:sz w:val="28"/>
          <w:szCs w:val="28"/>
        </w:rPr>
        <w:t>用人单位：</w:t>
      </w:r>
      <w:r>
        <w:rPr>
          <w:rFonts w:hint="eastAsia" w:ascii="Calibri" w:hAnsi="Calibri"/>
          <w:b/>
          <w:sz w:val="28"/>
          <w:szCs w:val="28"/>
          <w:u w:val="single"/>
        </w:rPr>
        <w:t xml:space="preserve">                        </w:t>
      </w:r>
      <w:r>
        <w:rPr>
          <w:rFonts w:hint="eastAsia" w:ascii="Calibri" w:hAnsi="Calibri"/>
          <w:b/>
          <w:sz w:val="28"/>
          <w:szCs w:val="28"/>
        </w:rPr>
        <w:t xml:space="preserve">    岗位编号</w:t>
      </w:r>
      <w:r>
        <w:rPr>
          <w:rFonts w:hint="eastAsia" w:ascii="Calibri" w:hAnsi="Calibri"/>
          <w:b/>
          <w:sz w:val="28"/>
          <w:szCs w:val="28"/>
          <w:u w:val="single"/>
        </w:rPr>
        <w:t xml:space="preserve">                </w:t>
      </w:r>
      <w:r>
        <w:rPr>
          <w:rFonts w:hint="eastAsia" w:ascii="Calibri" w:hAnsi="Calibri"/>
          <w:b/>
          <w:sz w:val="28"/>
          <w:szCs w:val="28"/>
        </w:rPr>
        <w:t xml:space="preserve"> </w:t>
      </w:r>
    </w:p>
    <w:tbl>
      <w:tblPr>
        <w:tblStyle w:val="3"/>
        <w:tblW w:w="9194" w:type="dxa"/>
        <w:tblInd w:w="1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6"/>
        <w:gridCol w:w="1171"/>
        <w:gridCol w:w="654"/>
        <w:gridCol w:w="563"/>
        <w:gridCol w:w="284"/>
        <w:gridCol w:w="567"/>
        <w:gridCol w:w="210"/>
        <w:gridCol w:w="110"/>
        <w:gridCol w:w="674"/>
        <w:gridCol w:w="140"/>
        <w:gridCol w:w="993"/>
        <w:gridCol w:w="251"/>
        <w:gridCol w:w="32"/>
        <w:gridCol w:w="707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25" w:type="dxa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姓  名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ind w:left="-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性  别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民  族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ind w:left="-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25" w:type="dxa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政治面貌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ind w:left="-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婚  姻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籍  贯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ind w:left="-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25" w:type="dxa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出生年月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ind w:left="-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17" w:type="dxa"/>
            <w:gridSpan w:val="2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健康状况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ind w:left="-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身份证号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ind w:left="-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5" w:type="dxa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最高学历及学位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ind w:left="-20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毕业院校</w:t>
            </w:r>
          </w:p>
        </w:tc>
        <w:tc>
          <w:tcPr>
            <w:tcW w:w="2797" w:type="dxa"/>
            <w:gridSpan w:val="6"/>
            <w:vAlign w:val="center"/>
          </w:tcPr>
          <w:p>
            <w:pPr>
              <w:ind w:left="-20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7" w:type="dxa"/>
            <w:vMerge w:val="continue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5" w:type="dxa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专  业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ind w:left="-20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71" w:type="dxa"/>
            <w:gridSpan w:val="4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特  长</w:t>
            </w:r>
          </w:p>
        </w:tc>
        <w:tc>
          <w:tcPr>
            <w:tcW w:w="2797" w:type="dxa"/>
            <w:gridSpan w:val="6"/>
            <w:tcBorders>
              <w:top w:val="nil"/>
            </w:tcBorders>
            <w:vAlign w:val="center"/>
          </w:tcPr>
          <w:p>
            <w:pPr>
              <w:ind w:left="-20"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707" w:type="dxa"/>
            <w:vMerge w:val="continue"/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5" w:type="dxa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电子邮件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ind w:left="-2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Cs w:val="22"/>
              </w:rPr>
              <w:t>邮 编</w:t>
            </w:r>
          </w:p>
        </w:tc>
        <w:tc>
          <w:tcPr>
            <w:tcW w:w="994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1133" w:type="dxa"/>
            <w:gridSpan w:val="2"/>
            <w:tcBorders>
              <w:right w:val="nil"/>
            </w:tcBorders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hint="eastAsia" w:ascii="Calibri" w:hAnsi="Calibri"/>
                <w:szCs w:val="22"/>
              </w:rPr>
              <w:t>固定电话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ind w:left="-20"/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125" w:type="dxa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移动电话</w:t>
            </w:r>
          </w:p>
        </w:tc>
        <w:tc>
          <w:tcPr>
            <w:tcW w:w="2394" w:type="dxa"/>
            <w:gridSpan w:val="4"/>
            <w:vAlign w:val="center"/>
          </w:tcPr>
          <w:p>
            <w:pPr>
              <w:ind w:left="-20"/>
              <w:rPr>
                <w:rFonts w:ascii="Calibri" w:hAnsi="Calibri"/>
                <w:szCs w:val="22"/>
              </w:rPr>
            </w:pPr>
          </w:p>
        </w:tc>
        <w:tc>
          <w:tcPr>
            <w:tcW w:w="1845" w:type="dxa"/>
            <w:gridSpan w:val="5"/>
            <w:vAlign w:val="center"/>
          </w:tcPr>
          <w:p>
            <w:pPr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通讯地址</w:t>
            </w:r>
          </w:p>
        </w:tc>
        <w:tc>
          <w:tcPr>
            <w:tcW w:w="3830" w:type="dxa"/>
            <w:gridSpan w:val="6"/>
            <w:vAlign w:val="center"/>
          </w:tcPr>
          <w:p>
            <w:pPr>
              <w:rPr>
                <w:rFonts w:ascii="Calibri" w:hAnsi="Calibri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25" w:type="dxa"/>
            <w:vMerge w:val="restart"/>
            <w:vAlign w:val="center"/>
          </w:tcPr>
          <w:p>
            <w:pPr>
              <w:ind w:left="-20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家庭主要成员及重要社会关系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称   谓</w:t>
            </w: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姓   名</w:t>
            </w:r>
          </w:p>
        </w:tc>
        <w:tc>
          <w:tcPr>
            <w:tcW w:w="1561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出生日期</w:t>
            </w:r>
          </w:p>
        </w:tc>
        <w:tc>
          <w:tcPr>
            <w:tcW w:w="1416" w:type="dxa"/>
            <w:gridSpan w:val="4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政治面貌</w:t>
            </w:r>
          </w:p>
        </w:tc>
        <w:tc>
          <w:tcPr>
            <w:tcW w:w="2414" w:type="dxa"/>
            <w:gridSpan w:val="2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5" w:type="dxa"/>
            <w:vMerge w:val="continue"/>
          </w:tcPr>
          <w:p>
            <w:pPr>
              <w:ind w:left="-20"/>
              <w:rPr>
                <w:rFonts w:ascii="Calibri" w:hAnsi="Calibri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125" w:type="dxa"/>
            <w:vMerge w:val="continue"/>
          </w:tcPr>
          <w:p>
            <w:pPr>
              <w:ind w:left="-20"/>
              <w:rPr>
                <w:rFonts w:ascii="Calibri" w:hAnsi="Calibri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6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25" w:type="dxa"/>
            <w:vMerge w:val="continue"/>
          </w:tcPr>
          <w:p>
            <w:pPr>
              <w:ind w:left="-20"/>
              <w:rPr>
                <w:rFonts w:ascii="Calibri" w:hAnsi="Calibri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0" w:name="familyName3"/>
            <w:bookmarkEnd w:id="0"/>
          </w:p>
        </w:tc>
        <w:tc>
          <w:tcPr>
            <w:tcW w:w="1561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" w:name="familyBirthday3"/>
            <w:bookmarkEnd w:id="1"/>
          </w:p>
        </w:tc>
        <w:tc>
          <w:tcPr>
            <w:tcW w:w="1416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2" w:name="familyPolitics3"/>
            <w:bookmarkEnd w:id="2"/>
          </w:p>
        </w:tc>
        <w:tc>
          <w:tcPr>
            <w:tcW w:w="2414" w:type="dxa"/>
            <w:gridSpan w:val="2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3" w:name="familyJob3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25" w:type="dxa"/>
            <w:vMerge w:val="continue"/>
          </w:tcPr>
          <w:p>
            <w:pPr>
              <w:ind w:left="-20"/>
              <w:rPr>
                <w:rFonts w:ascii="Calibri" w:hAnsi="Calibri"/>
                <w:szCs w:val="22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4" w:name="familyMember4"/>
            <w:bookmarkEnd w:id="4"/>
          </w:p>
        </w:tc>
        <w:tc>
          <w:tcPr>
            <w:tcW w:w="1501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5" w:name="familyName4"/>
            <w:bookmarkEnd w:id="5"/>
          </w:p>
        </w:tc>
        <w:tc>
          <w:tcPr>
            <w:tcW w:w="156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6" w:name="familyBirthday4"/>
            <w:bookmarkEnd w:id="6"/>
          </w:p>
        </w:tc>
        <w:tc>
          <w:tcPr>
            <w:tcW w:w="141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7" w:name="familyPolitics4"/>
            <w:bookmarkEnd w:id="7"/>
          </w:p>
        </w:tc>
        <w:tc>
          <w:tcPr>
            <w:tcW w:w="24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8" w:name="familyJob4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1125" w:type="dxa"/>
            <w:vAlign w:val="center"/>
          </w:tcPr>
          <w:p>
            <w:pPr>
              <w:ind w:left="-20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学习及工作简历（从大学开始）</w:t>
            </w:r>
          </w:p>
        </w:tc>
        <w:tc>
          <w:tcPr>
            <w:tcW w:w="8069" w:type="dxa"/>
            <w:gridSpan w:val="15"/>
          </w:tcPr>
          <w:p>
            <w:pPr>
              <w:spacing w:line="36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 xml:space="preserve">  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5" w:type="dxa"/>
            <w:vMerge w:val="restart"/>
            <w:vAlign w:val="center"/>
          </w:tcPr>
          <w:p>
            <w:pPr>
              <w:ind w:left="-20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与岗位和学历要求相关的专业课程及成绩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课程名称</w:t>
            </w: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成   绩</w:t>
            </w: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课程名称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成   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5" w:type="dxa"/>
            <w:vMerge w:val="continue"/>
            <w:vAlign w:val="center"/>
          </w:tcPr>
          <w:p>
            <w:pPr>
              <w:ind w:left="-20"/>
              <w:rPr>
                <w:rFonts w:ascii="Calibri" w:hAnsi="Calibri"/>
                <w:szCs w:val="22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9" w:name="courseName2"/>
            <w:bookmarkEnd w:id="9"/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0" w:name="courseScore2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25" w:type="dxa"/>
            <w:vMerge w:val="continue"/>
            <w:vAlign w:val="center"/>
          </w:tcPr>
          <w:p>
            <w:pPr>
              <w:ind w:left="-20"/>
              <w:rPr>
                <w:rFonts w:ascii="Calibri" w:hAnsi="Calibri"/>
                <w:szCs w:val="22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1" w:name="courseName4"/>
            <w:bookmarkEnd w:id="11"/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2" w:name="courseScore4"/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5" w:type="dxa"/>
            <w:vMerge w:val="continue"/>
            <w:vAlign w:val="center"/>
          </w:tcPr>
          <w:p>
            <w:pPr>
              <w:ind w:left="-20"/>
              <w:rPr>
                <w:rFonts w:ascii="Calibri" w:hAnsi="Calibri"/>
                <w:szCs w:val="22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25" w:type="dxa"/>
            <w:vMerge w:val="continue"/>
            <w:vAlign w:val="center"/>
          </w:tcPr>
          <w:p>
            <w:pPr>
              <w:ind w:left="-20"/>
              <w:rPr>
                <w:rFonts w:ascii="Calibri" w:hAnsi="Calibri"/>
                <w:szCs w:val="22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3" w:name="courseName8"/>
            <w:bookmarkEnd w:id="13"/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4" w:name="courseScore8"/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125" w:type="dxa"/>
            <w:vMerge w:val="continue"/>
            <w:vAlign w:val="center"/>
          </w:tcPr>
          <w:p>
            <w:pPr>
              <w:ind w:left="-20"/>
              <w:rPr>
                <w:rFonts w:ascii="Calibri" w:hAnsi="Calibri"/>
                <w:szCs w:val="22"/>
              </w:rPr>
            </w:pPr>
          </w:p>
        </w:tc>
        <w:tc>
          <w:tcPr>
            <w:tcW w:w="1831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24" w:type="dxa"/>
            <w:gridSpan w:val="4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168" w:type="dxa"/>
            <w:gridSpan w:val="5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5" w:name="courseName10"/>
            <w:bookmarkEnd w:id="15"/>
          </w:p>
        </w:tc>
        <w:tc>
          <w:tcPr>
            <w:tcW w:w="2446" w:type="dxa"/>
            <w:gridSpan w:val="3"/>
            <w:vAlign w:val="center"/>
          </w:tcPr>
          <w:p>
            <w:pPr>
              <w:ind w:left="-20"/>
              <w:jc w:val="center"/>
              <w:rPr>
                <w:rFonts w:ascii="Calibri" w:hAnsi="Calibri"/>
                <w:sz w:val="18"/>
                <w:szCs w:val="18"/>
              </w:rPr>
            </w:pPr>
            <w:bookmarkStart w:id="16" w:name="courseScore10"/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2" w:hRule="atLeast"/>
        </w:trPr>
        <w:tc>
          <w:tcPr>
            <w:tcW w:w="1125" w:type="dxa"/>
            <w:tcBorders>
              <w:bottom w:val="nil"/>
            </w:tcBorders>
            <w:vAlign w:val="center"/>
          </w:tcPr>
          <w:p>
            <w:pPr>
              <w:ind w:left="-20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专业能力介绍（课题研究和论文发表情况，不少于300字）</w:t>
            </w:r>
          </w:p>
        </w:tc>
        <w:tc>
          <w:tcPr>
            <w:tcW w:w="8069" w:type="dxa"/>
            <w:gridSpan w:val="15"/>
            <w:tcBorders>
              <w:bottom w:val="nil"/>
            </w:tcBorders>
          </w:tcPr>
          <w:p>
            <w:pPr>
              <w:ind w:left="-20" w:firstLine="360" w:firstLineChars="200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2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获奖情况（从大学本科开始）</w:t>
            </w:r>
          </w:p>
        </w:tc>
        <w:tc>
          <w:tcPr>
            <w:tcW w:w="806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1" w:hRule="atLeast"/>
        </w:trPr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0"/>
              <w:jc w:val="center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自我评价（不少于300字）</w:t>
            </w:r>
          </w:p>
        </w:tc>
        <w:tc>
          <w:tcPr>
            <w:tcW w:w="806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ascii="宋体" w:hAnsi="宋体"/>
                <w:sz w:val="24"/>
                <w:szCs w:val="22"/>
              </w:rPr>
            </w:pPr>
          </w:p>
        </w:tc>
      </w:tr>
    </w:tbl>
    <w:p>
      <w:pPr>
        <w:spacing w:line="100" w:lineRule="exact"/>
        <w:ind w:right="958"/>
        <w:rPr>
          <w:rFonts w:ascii="仿宋" w:hAnsi="仿宋" w:eastAsia="仿宋"/>
          <w:sz w:val="32"/>
          <w:szCs w:val="32"/>
        </w:rPr>
      </w:pPr>
    </w:p>
    <w:p/>
    <w:sectPr>
      <w:pgSz w:w="11907" w:h="16840"/>
      <w:pgMar w:top="1871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72A35"/>
    <w:rsid w:val="3EF72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2018-08-05T09:36:00Z</dcterms:created>
  <dc:creator>滕飞</dc:creator>
  <cp:lastModifiedBy>滕飞</cp:lastModifiedBy>
  <dcterms:modified xsi:type="dcterms:W3CDTF">2018-08-05T09:36:22Z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