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30"/>
        </w:rPr>
      </w:pPr>
      <w:bookmarkStart w:id="0" w:name="_GoBack"/>
      <w:r>
        <w:rPr>
          <w:rStyle w:val="5"/>
          <w:color w:val="50BAF1"/>
          <w:spacing w:val="30"/>
          <w:sz w:val="27"/>
          <w:szCs w:val="27"/>
          <w:bdr w:val="none" w:color="auto" w:sz="0" w:space="0"/>
        </w:rPr>
        <w:t>南通市银花苑幼儿园报名表</w:t>
      </w:r>
    </w:p>
    <w:bookmarkEnd w:id="0"/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580"/>
        <w:gridCol w:w="1254"/>
        <w:gridCol w:w="628"/>
        <w:gridCol w:w="1054"/>
        <w:gridCol w:w="626"/>
        <w:gridCol w:w="577"/>
        <w:gridCol w:w="1317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2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（彩色电子照）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任职资格证名称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78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973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学习经历（从高中填起）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973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回避情况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2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903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1. 真实、准确填报个人有关信息并提供证明、证件等相关材料；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2. 服从面试安排，遵守面试纪律。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   对违反以上承诺所造成的后果，本人自愿承担相关责任。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华文宋体" w:hAnsi="华文宋体" w:eastAsia="华文宋体" w:cs="华文宋体"/>
                <w:i w:val="0"/>
                <w:caps w:val="0"/>
                <w:color w:val="3C5928"/>
                <w:spacing w:val="8"/>
                <w:sz w:val="24"/>
                <w:szCs w:val="24"/>
                <w:bdr w:val="none" w:color="auto" w:sz="0" w:space="0"/>
              </w:rPr>
              <w:t>报考人（签名）：        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sz w:val="22"/>
                <w:szCs w:val="22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C5928"/>
                <w:spacing w:val="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备注：请保证联系电话正确，并保持畅通，便于通知联系。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23A12"/>
    <w:rsid w:val="162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2020-08-14T02:12:00Z</dcterms:created>
  <dc:creator>滕飞</dc:creator>
  <cp:lastModifiedBy>滕飞</cp:lastModifiedBy>
  <dcterms:modified xsi:type="dcterms:W3CDTF">2020-08-14T02:13:10Z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