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t>南通市第三人民医院2021年第二批备案制公开招聘岗位简介表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284"/>
        <w:gridCol w:w="883"/>
        <w:gridCol w:w="758"/>
        <w:gridCol w:w="1104"/>
        <w:gridCol w:w="3673"/>
        <w:gridCol w:w="814"/>
        <w:gridCol w:w="622"/>
        <w:gridCol w:w="1104"/>
        <w:gridCol w:w="5190"/>
      </w:tblGrid>
      <w:tr>
        <w:trPr>
          <w:trHeight w:val="505" w:hRule="atLeast"/>
        </w:trPr>
        <w:tc>
          <w:tcPr>
            <w:tcW w:w="648" w:type="dxa"/>
          </w:tcPr>
          <w:p>
            <w:pPr>
              <w:pStyle w:val="TableParagraph"/>
              <w:spacing w:before="146"/>
              <w:ind w:left="106" w:right="82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284" w:type="dxa"/>
          </w:tcPr>
          <w:p>
            <w:pPr>
              <w:pStyle w:val="TableParagraph"/>
              <w:spacing w:before="146"/>
              <w:ind w:left="62" w:right="40"/>
              <w:rPr>
                <w:sz w:val="18"/>
              </w:rPr>
            </w:pPr>
            <w:r>
              <w:rPr>
                <w:sz w:val="18"/>
              </w:rPr>
              <w:t>招聘岗位</w:t>
            </w:r>
          </w:p>
        </w:tc>
        <w:tc>
          <w:tcPr>
            <w:tcW w:w="883" w:type="dxa"/>
          </w:tcPr>
          <w:p>
            <w:pPr>
              <w:pStyle w:val="TableParagraph"/>
              <w:spacing w:before="146"/>
              <w:ind w:left="64" w:right="39"/>
              <w:rPr>
                <w:sz w:val="18"/>
              </w:rPr>
            </w:pPr>
            <w:r>
              <w:rPr>
                <w:sz w:val="18"/>
              </w:rPr>
              <w:t>岗位类别</w:t>
            </w:r>
          </w:p>
        </w:tc>
        <w:tc>
          <w:tcPr>
            <w:tcW w:w="758" w:type="dxa"/>
          </w:tcPr>
          <w:p>
            <w:pPr>
              <w:pStyle w:val="TableParagraph"/>
              <w:spacing w:line="228" w:lineRule="exact" w:before="31"/>
              <w:ind w:left="201" w:right="175"/>
              <w:jc w:val="left"/>
              <w:rPr>
                <w:sz w:val="18"/>
              </w:rPr>
            </w:pPr>
            <w:r>
              <w:rPr>
                <w:sz w:val="18"/>
              </w:rPr>
              <w:t>岗位等级</w:t>
            </w:r>
          </w:p>
        </w:tc>
        <w:tc>
          <w:tcPr>
            <w:tcW w:w="1104" w:type="dxa"/>
          </w:tcPr>
          <w:p>
            <w:pPr>
              <w:pStyle w:val="TableParagraph"/>
              <w:spacing w:before="146"/>
              <w:ind w:right="7"/>
              <w:rPr>
                <w:sz w:val="18"/>
              </w:rPr>
            </w:pPr>
            <w:r>
              <w:rPr>
                <w:sz w:val="18"/>
              </w:rPr>
              <w:t>岗位名称</w:t>
            </w:r>
          </w:p>
        </w:tc>
        <w:tc>
          <w:tcPr>
            <w:tcW w:w="3673" w:type="dxa"/>
          </w:tcPr>
          <w:p>
            <w:pPr>
              <w:pStyle w:val="TableParagraph"/>
              <w:spacing w:before="146"/>
              <w:ind w:left="118" w:right="92"/>
              <w:rPr>
                <w:sz w:val="18"/>
              </w:rPr>
            </w:pPr>
            <w:r>
              <w:rPr>
                <w:sz w:val="18"/>
              </w:rPr>
              <w:t>招聘专业</w:t>
            </w:r>
          </w:p>
        </w:tc>
        <w:tc>
          <w:tcPr>
            <w:tcW w:w="814" w:type="dxa"/>
          </w:tcPr>
          <w:p>
            <w:pPr>
              <w:pStyle w:val="TableParagraph"/>
              <w:spacing w:before="146"/>
              <w:ind w:left="28" w:right="6"/>
              <w:rPr>
                <w:sz w:val="18"/>
              </w:rPr>
            </w:pPr>
            <w:r>
              <w:rPr>
                <w:sz w:val="18"/>
              </w:rPr>
              <w:t>招聘对象</w:t>
            </w:r>
          </w:p>
        </w:tc>
        <w:tc>
          <w:tcPr>
            <w:tcW w:w="622" w:type="dxa"/>
          </w:tcPr>
          <w:p>
            <w:pPr>
              <w:pStyle w:val="TableParagraph"/>
              <w:spacing w:line="228" w:lineRule="exact" w:before="31"/>
              <w:ind w:left="132" w:right="107"/>
              <w:jc w:val="left"/>
              <w:rPr>
                <w:sz w:val="18"/>
              </w:rPr>
            </w:pPr>
            <w:r>
              <w:rPr>
                <w:sz w:val="18"/>
              </w:rPr>
              <w:t>招聘人数</w:t>
            </w:r>
          </w:p>
        </w:tc>
        <w:tc>
          <w:tcPr>
            <w:tcW w:w="1104" w:type="dxa"/>
          </w:tcPr>
          <w:p>
            <w:pPr>
              <w:pStyle w:val="TableParagraph"/>
              <w:spacing w:before="146"/>
              <w:ind w:right="9"/>
              <w:rPr>
                <w:sz w:val="18"/>
              </w:rPr>
            </w:pPr>
            <w:r>
              <w:rPr>
                <w:sz w:val="18"/>
              </w:rPr>
              <w:t>学历</w:t>
            </w:r>
          </w:p>
        </w:tc>
        <w:tc>
          <w:tcPr>
            <w:tcW w:w="5190" w:type="dxa"/>
          </w:tcPr>
          <w:p>
            <w:pPr>
              <w:pStyle w:val="TableParagraph"/>
              <w:spacing w:before="146"/>
              <w:ind w:left="2217" w:right="2193"/>
              <w:rPr>
                <w:sz w:val="18"/>
              </w:rPr>
            </w:pPr>
            <w:r>
              <w:rPr>
                <w:sz w:val="18"/>
              </w:rPr>
              <w:t>其他条件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4" w:type="dxa"/>
          </w:tcPr>
          <w:p>
            <w:pPr>
              <w:pStyle w:val="TableParagraph"/>
              <w:spacing w:line="232" w:lineRule="auto" w:before="55"/>
              <w:ind w:left="345" w:right="220" w:hanging="101"/>
              <w:jc w:val="left"/>
              <w:rPr>
                <w:sz w:val="20"/>
              </w:rPr>
            </w:pPr>
            <w:r>
              <w:rPr>
                <w:sz w:val="20"/>
              </w:rPr>
              <w:t>肝病科、感染科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ind w:left="118" w:right="94"/>
              <w:rPr>
                <w:sz w:val="20"/>
              </w:rPr>
            </w:pPr>
            <w:r>
              <w:rPr>
                <w:sz w:val="20"/>
              </w:rPr>
              <w:t>医学类</w:t>
            </w:r>
          </w:p>
        </w:tc>
        <w:tc>
          <w:tcPr>
            <w:tcW w:w="814" w:type="dxa"/>
          </w:tcPr>
          <w:p>
            <w:pPr>
              <w:pStyle w:val="TableParagraph"/>
              <w:ind w:left="28" w:right="6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本科须为临床医学专业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4" w:type="dxa"/>
          </w:tcPr>
          <w:p>
            <w:pPr>
              <w:pStyle w:val="TableParagraph"/>
              <w:ind w:left="64" w:right="40"/>
              <w:rPr>
                <w:sz w:val="20"/>
              </w:rPr>
            </w:pPr>
            <w:r>
              <w:rPr>
                <w:sz w:val="20"/>
              </w:rPr>
              <w:t>血液科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ind w:left="118" w:right="92"/>
              <w:rPr>
                <w:sz w:val="20"/>
              </w:rPr>
            </w:pPr>
            <w:r>
              <w:rPr>
                <w:sz w:val="20"/>
              </w:rPr>
              <w:t>内科学（血液病）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本科须为临床医学专业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4" w:type="dxa"/>
          </w:tcPr>
          <w:p>
            <w:pPr>
              <w:pStyle w:val="TableParagraph"/>
              <w:ind w:left="64" w:right="40"/>
              <w:rPr>
                <w:sz w:val="20"/>
              </w:rPr>
            </w:pPr>
            <w:r>
              <w:rPr>
                <w:sz w:val="20"/>
              </w:rPr>
              <w:t>放疗科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ind w:left="118" w:right="94"/>
              <w:rPr>
                <w:sz w:val="20"/>
              </w:rPr>
            </w:pPr>
            <w:r>
              <w:rPr>
                <w:sz w:val="20"/>
              </w:rPr>
              <w:t>肿瘤学（放射治疗方向）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本科须为临床医学专业，专业型硕士</w:t>
            </w:r>
          </w:p>
        </w:tc>
      </w:tr>
      <w:tr>
        <w:trPr>
          <w:trHeight w:val="583" w:hRule="atLeast"/>
        </w:trPr>
        <w:tc>
          <w:tcPr>
            <w:tcW w:w="648" w:type="dxa"/>
          </w:tcPr>
          <w:p>
            <w:pPr>
              <w:pStyle w:val="TableParagraph"/>
              <w:spacing w:before="175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84" w:type="dxa"/>
          </w:tcPr>
          <w:p>
            <w:pPr>
              <w:pStyle w:val="TableParagraph"/>
              <w:spacing w:before="175"/>
              <w:ind w:left="64" w:right="40"/>
              <w:rPr>
                <w:sz w:val="20"/>
              </w:rPr>
            </w:pPr>
            <w:r>
              <w:rPr>
                <w:sz w:val="20"/>
              </w:rPr>
              <w:t>重症医学科</w:t>
            </w:r>
          </w:p>
        </w:tc>
        <w:tc>
          <w:tcPr>
            <w:tcW w:w="883" w:type="dxa"/>
          </w:tcPr>
          <w:p>
            <w:pPr>
              <w:pStyle w:val="TableParagraph"/>
              <w:spacing w:before="175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75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5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spacing w:before="175"/>
              <w:ind w:left="118" w:right="92"/>
              <w:rPr>
                <w:sz w:val="20"/>
              </w:rPr>
            </w:pPr>
            <w:r>
              <w:rPr>
                <w:sz w:val="20"/>
              </w:rPr>
              <w:t>急诊医学（重症方向）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5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spacing w:before="175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5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spacing w:before="175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本科须为临床医学专业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84" w:type="dxa"/>
          </w:tcPr>
          <w:p>
            <w:pPr>
              <w:pStyle w:val="TableParagraph"/>
              <w:ind w:left="64" w:right="40"/>
              <w:rPr>
                <w:sz w:val="20"/>
              </w:rPr>
            </w:pPr>
            <w:r>
              <w:rPr>
                <w:sz w:val="20"/>
              </w:rPr>
              <w:t>皮肤科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ind w:left="118" w:right="94"/>
              <w:rPr>
                <w:sz w:val="20"/>
              </w:rPr>
            </w:pPr>
            <w:r>
              <w:rPr>
                <w:sz w:val="20"/>
              </w:rPr>
              <w:t>皮肤病与性病学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本科须为临床医学专业，专业型硕士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4" w:type="dxa"/>
          </w:tcPr>
          <w:p>
            <w:pPr>
              <w:pStyle w:val="TableParagraph"/>
              <w:ind w:left="64" w:right="40"/>
              <w:rPr>
                <w:sz w:val="20"/>
              </w:rPr>
            </w:pPr>
            <w:r>
              <w:rPr>
                <w:sz w:val="20"/>
              </w:rPr>
              <w:t>普外科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spacing w:line="253" w:lineRule="exact" w:before="49"/>
              <w:ind w:left="118" w:right="89"/>
              <w:rPr>
                <w:sz w:val="20"/>
              </w:rPr>
            </w:pPr>
            <w:r>
              <w:rPr>
                <w:sz w:val="20"/>
              </w:rPr>
              <w:t>外科学</w:t>
            </w:r>
          </w:p>
          <w:p>
            <w:pPr>
              <w:pStyle w:val="TableParagraph"/>
              <w:spacing w:line="253" w:lineRule="exact" w:before="0"/>
              <w:ind w:left="118" w:right="93"/>
              <w:rPr>
                <w:sz w:val="20"/>
              </w:rPr>
            </w:pPr>
            <w:r>
              <w:rPr>
                <w:sz w:val="20"/>
              </w:rPr>
              <w:t>（普外，含肝胆、胃肠、甲乳方向）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本科须为临床医学专业，专业型硕士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84" w:type="dxa"/>
          </w:tcPr>
          <w:p>
            <w:pPr>
              <w:pStyle w:val="TableParagraph"/>
              <w:ind w:left="62" w:right="40"/>
              <w:rPr>
                <w:sz w:val="20"/>
              </w:rPr>
            </w:pPr>
            <w:r>
              <w:rPr>
                <w:sz w:val="20"/>
              </w:rPr>
              <w:t>神经外科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ind w:left="118" w:right="94"/>
              <w:rPr>
                <w:sz w:val="20"/>
              </w:rPr>
            </w:pPr>
            <w:r>
              <w:rPr>
                <w:sz w:val="20"/>
              </w:rPr>
              <w:t>外科学（神外）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本科须为临床医学专业，专业型硕士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84" w:type="dxa"/>
          </w:tcPr>
          <w:p>
            <w:pPr>
              <w:pStyle w:val="TableParagraph"/>
              <w:ind w:left="64" w:right="40"/>
              <w:rPr>
                <w:sz w:val="20"/>
              </w:rPr>
            </w:pPr>
            <w:r>
              <w:rPr>
                <w:sz w:val="20"/>
              </w:rPr>
              <w:t>妇产科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ind w:left="118" w:right="94"/>
              <w:rPr>
                <w:sz w:val="20"/>
              </w:rPr>
            </w:pPr>
            <w:r>
              <w:rPr>
                <w:sz w:val="20"/>
              </w:rPr>
              <w:t>妇产科学、临床医学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本科须为临床医学或妇产科学专业，专业型硕士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84" w:type="dxa"/>
          </w:tcPr>
          <w:p>
            <w:pPr>
              <w:pStyle w:val="TableParagraph"/>
              <w:ind w:left="64" w:right="40"/>
              <w:rPr>
                <w:sz w:val="20"/>
              </w:rPr>
            </w:pPr>
            <w:r>
              <w:rPr>
                <w:sz w:val="20"/>
              </w:rPr>
              <w:t>病理科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ind w:left="118" w:right="94"/>
              <w:rPr>
                <w:sz w:val="20"/>
              </w:rPr>
            </w:pPr>
            <w:r>
              <w:rPr>
                <w:sz w:val="20"/>
              </w:rPr>
              <w:t>病理学与病理生理学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spacing w:line="232" w:lineRule="auto" w:before="55"/>
              <w:ind w:left="36" w:right="15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本科须为临床医学或病理学专业，硕士期间在统计源及以 </w:t>
            </w:r>
            <w:r>
              <w:rPr>
                <w:sz w:val="20"/>
              </w:rPr>
              <w:t>上期刊发表本专业论文1篇以上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106" w:right="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4" w:type="dxa"/>
          </w:tcPr>
          <w:p>
            <w:pPr>
              <w:pStyle w:val="TableParagraph"/>
              <w:ind w:left="64" w:right="40"/>
              <w:rPr>
                <w:sz w:val="20"/>
              </w:rPr>
            </w:pPr>
            <w:r>
              <w:rPr>
                <w:sz w:val="20"/>
              </w:rPr>
              <w:t>检验科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二级技师</w:t>
            </w:r>
          </w:p>
        </w:tc>
        <w:tc>
          <w:tcPr>
            <w:tcW w:w="3673" w:type="dxa"/>
          </w:tcPr>
          <w:p>
            <w:pPr>
              <w:pStyle w:val="TableParagraph"/>
              <w:spacing w:line="232" w:lineRule="auto" w:before="55"/>
              <w:ind w:left="444" w:right="373" w:firstLine="101"/>
              <w:jc w:val="left"/>
              <w:rPr>
                <w:sz w:val="20"/>
              </w:rPr>
            </w:pPr>
            <w:r>
              <w:rPr>
                <w:sz w:val="20"/>
              </w:rPr>
              <w:t>临床检验诊断学、微生物学、免疫学、生物化学与分子生物学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CET-6，硕士期间发表SCI论文1篇以上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106" w:right="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84" w:type="dxa"/>
          </w:tcPr>
          <w:p>
            <w:pPr>
              <w:pStyle w:val="TableParagraph"/>
              <w:ind w:left="64" w:right="40"/>
              <w:rPr>
                <w:sz w:val="20"/>
              </w:rPr>
            </w:pPr>
            <w:r>
              <w:rPr>
                <w:sz w:val="20"/>
              </w:rPr>
              <w:t>临床药学部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二级药师</w:t>
            </w:r>
          </w:p>
        </w:tc>
        <w:tc>
          <w:tcPr>
            <w:tcW w:w="3673" w:type="dxa"/>
          </w:tcPr>
          <w:p>
            <w:pPr>
              <w:pStyle w:val="TableParagraph"/>
              <w:ind w:left="118" w:right="94"/>
              <w:rPr>
                <w:sz w:val="20"/>
              </w:rPr>
            </w:pPr>
            <w:r>
              <w:rPr>
                <w:sz w:val="20"/>
              </w:rPr>
              <w:t>中药学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CET-6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spacing w:before="175"/>
              <w:ind w:left="106" w:right="8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4" w:type="dxa"/>
          </w:tcPr>
          <w:p>
            <w:pPr>
              <w:pStyle w:val="TableParagraph"/>
              <w:spacing w:before="175"/>
              <w:ind w:left="62" w:right="40"/>
              <w:rPr>
                <w:sz w:val="20"/>
              </w:rPr>
            </w:pPr>
            <w:r>
              <w:rPr>
                <w:sz w:val="20"/>
              </w:rPr>
              <w:t>护师</w:t>
            </w:r>
          </w:p>
        </w:tc>
        <w:tc>
          <w:tcPr>
            <w:tcW w:w="883" w:type="dxa"/>
          </w:tcPr>
          <w:p>
            <w:pPr>
              <w:pStyle w:val="TableParagraph"/>
              <w:spacing w:before="175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75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5"/>
              <w:ind w:right="7"/>
              <w:rPr>
                <w:sz w:val="20"/>
              </w:rPr>
            </w:pPr>
            <w:r>
              <w:rPr>
                <w:sz w:val="20"/>
              </w:rPr>
              <w:t>二级护师</w:t>
            </w:r>
          </w:p>
        </w:tc>
        <w:tc>
          <w:tcPr>
            <w:tcW w:w="3673" w:type="dxa"/>
          </w:tcPr>
          <w:p>
            <w:pPr>
              <w:pStyle w:val="TableParagraph"/>
              <w:spacing w:before="175"/>
              <w:ind w:left="118" w:right="92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5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spacing w:before="175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5"/>
              <w:ind w:right="11"/>
              <w:rPr>
                <w:sz w:val="20"/>
              </w:rPr>
            </w:pPr>
            <w:r>
              <w:rPr>
                <w:sz w:val="20"/>
              </w:rPr>
              <w:t>研究生</w:t>
            </w:r>
          </w:p>
        </w:tc>
        <w:tc>
          <w:tcPr>
            <w:tcW w:w="5190" w:type="dxa"/>
          </w:tcPr>
          <w:p>
            <w:pPr>
              <w:pStyle w:val="TableParagraph"/>
              <w:spacing w:before="5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sz w:val="18"/>
              </w:rPr>
            </w:pPr>
            <w:r>
              <w:rPr>
                <w:sz w:val="18"/>
              </w:rPr>
              <w:t>本科须为护理专业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106" w:right="8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84" w:type="dxa"/>
          </w:tcPr>
          <w:p>
            <w:pPr>
              <w:pStyle w:val="TableParagraph"/>
              <w:ind w:left="64" w:right="40"/>
              <w:rPr>
                <w:sz w:val="20"/>
              </w:rPr>
            </w:pPr>
            <w:r>
              <w:rPr>
                <w:sz w:val="20"/>
              </w:rPr>
              <w:t>全科医学科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ind w:left="118" w:right="92"/>
              <w:rPr>
                <w:sz w:val="20"/>
              </w:rPr>
            </w:pPr>
            <w:r>
              <w:rPr>
                <w:sz w:val="20"/>
              </w:rPr>
              <w:t>内科学、临床医学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ind w:left="106" w:right="8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84" w:type="dxa"/>
          </w:tcPr>
          <w:p>
            <w:pPr>
              <w:pStyle w:val="TableParagraph"/>
              <w:ind w:left="62" w:right="40"/>
              <w:rPr>
                <w:sz w:val="20"/>
              </w:rPr>
            </w:pPr>
            <w:r>
              <w:rPr>
                <w:sz w:val="20"/>
              </w:rPr>
              <w:t>急诊外科</w:t>
            </w:r>
          </w:p>
        </w:tc>
        <w:tc>
          <w:tcPr>
            <w:tcW w:w="883" w:type="dxa"/>
          </w:tcPr>
          <w:p>
            <w:pPr>
              <w:pStyle w:val="TableParagraph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ind w:left="118" w:right="92"/>
              <w:rPr>
                <w:sz w:val="20"/>
              </w:rPr>
            </w:pPr>
            <w:r>
              <w:rPr>
                <w:sz w:val="20"/>
              </w:rPr>
              <w:t>外科学、临床医学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6840" w:h="11910" w:orient="landscape"/>
          <w:pgMar w:top="1100" w:bottom="280" w:left="360" w:right="160"/>
        </w:sect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284"/>
        <w:gridCol w:w="883"/>
        <w:gridCol w:w="758"/>
        <w:gridCol w:w="1104"/>
        <w:gridCol w:w="3673"/>
        <w:gridCol w:w="814"/>
        <w:gridCol w:w="622"/>
        <w:gridCol w:w="1104"/>
        <w:gridCol w:w="5190"/>
      </w:tblGrid>
      <w:tr>
        <w:trPr>
          <w:trHeight w:val="505" w:hRule="atLeast"/>
        </w:trPr>
        <w:tc>
          <w:tcPr>
            <w:tcW w:w="648" w:type="dxa"/>
          </w:tcPr>
          <w:p>
            <w:pPr>
              <w:pStyle w:val="TableParagraph"/>
              <w:spacing w:before="142"/>
              <w:ind w:left="106" w:right="82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284" w:type="dxa"/>
          </w:tcPr>
          <w:p>
            <w:pPr>
              <w:pStyle w:val="TableParagraph"/>
              <w:spacing w:before="142"/>
              <w:ind w:left="62" w:right="40"/>
              <w:rPr>
                <w:sz w:val="18"/>
              </w:rPr>
            </w:pPr>
            <w:r>
              <w:rPr>
                <w:sz w:val="18"/>
              </w:rPr>
              <w:t>招聘岗位</w:t>
            </w:r>
          </w:p>
        </w:tc>
        <w:tc>
          <w:tcPr>
            <w:tcW w:w="883" w:type="dxa"/>
          </w:tcPr>
          <w:p>
            <w:pPr>
              <w:pStyle w:val="TableParagraph"/>
              <w:spacing w:before="142"/>
              <w:ind w:left="64" w:right="39"/>
              <w:rPr>
                <w:sz w:val="18"/>
              </w:rPr>
            </w:pPr>
            <w:r>
              <w:rPr>
                <w:sz w:val="18"/>
              </w:rPr>
              <w:t>岗位类别</w:t>
            </w:r>
          </w:p>
        </w:tc>
        <w:tc>
          <w:tcPr>
            <w:tcW w:w="758" w:type="dxa"/>
          </w:tcPr>
          <w:p>
            <w:pPr>
              <w:pStyle w:val="TableParagraph"/>
              <w:spacing w:line="228" w:lineRule="exact" w:before="26"/>
              <w:ind w:left="201" w:right="175"/>
              <w:jc w:val="left"/>
              <w:rPr>
                <w:sz w:val="18"/>
              </w:rPr>
            </w:pPr>
            <w:r>
              <w:rPr>
                <w:sz w:val="18"/>
              </w:rPr>
              <w:t>岗位等级</w:t>
            </w:r>
          </w:p>
        </w:tc>
        <w:tc>
          <w:tcPr>
            <w:tcW w:w="1104" w:type="dxa"/>
          </w:tcPr>
          <w:p>
            <w:pPr>
              <w:pStyle w:val="TableParagraph"/>
              <w:spacing w:before="142"/>
              <w:ind w:right="7"/>
              <w:rPr>
                <w:sz w:val="18"/>
              </w:rPr>
            </w:pPr>
            <w:r>
              <w:rPr>
                <w:sz w:val="18"/>
              </w:rPr>
              <w:t>岗位名称</w:t>
            </w:r>
          </w:p>
        </w:tc>
        <w:tc>
          <w:tcPr>
            <w:tcW w:w="3673" w:type="dxa"/>
          </w:tcPr>
          <w:p>
            <w:pPr>
              <w:pStyle w:val="TableParagraph"/>
              <w:spacing w:before="142"/>
              <w:ind w:left="118" w:right="92"/>
              <w:rPr>
                <w:sz w:val="18"/>
              </w:rPr>
            </w:pPr>
            <w:r>
              <w:rPr>
                <w:sz w:val="18"/>
              </w:rPr>
              <w:t>招聘专业</w:t>
            </w:r>
          </w:p>
        </w:tc>
        <w:tc>
          <w:tcPr>
            <w:tcW w:w="814" w:type="dxa"/>
          </w:tcPr>
          <w:p>
            <w:pPr>
              <w:pStyle w:val="TableParagraph"/>
              <w:spacing w:before="142"/>
              <w:ind w:left="28" w:right="6"/>
              <w:rPr>
                <w:sz w:val="18"/>
              </w:rPr>
            </w:pPr>
            <w:r>
              <w:rPr>
                <w:sz w:val="18"/>
              </w:rPr>
              <w:t>招聘对象</w:t>
            </w:r>
          </w:p>
        </w:tc>
        <w:tc>
          <w:tcPr>
            <w:tcW w:w="622" w:type="dxa"/>
          </w:tcPr>
          <w:p>
            <w:pPr>
              <w:pStyle w:val="TableParagraph"/>
              <w:spacing w:line="228" w:lineRule="exact" w:before="26"/>
              <w:ind w:left="132" w:right="107"/>
              <w:jc w:val="left"/>
              <w:rPr>
                <w:sz w:val="18"/>
              </w:rPr>
            </w:pPr>
            <w:r>
              <w:rPr>
                <w:sz w:val="18"/>
              </w:rPr>
              <w:t>招聘人数</w:t>
            </w:r>
          </w:p>
        </w:tc>
        <w:tc>
          <w:tcPr>
            <w:tcW w:w="1104" w:type="dxa"/>
          </w:tcPr>
          <w:p>
            <w:pPr>
              <w:pStyle w:val="TableParagraph"/>
              <w:spacing w:before="142"/>
              <w:ind w:right="9"/>
              <w:rPr>
                <w:sz w:val="18"/>
              </w:rPr>
            </w:pPr>
            <w:r>
              <w:rPr>
                <w:sz w:val="18"/>
              </w:rPr>
              <w:t>学历</w:t>
            </w:r>
          </w:p>
        </w:tc>
        <w:tc>
          <w:tcPr>
            <w:tcW w:w="5190" w:type="dxa"/>
          </w:tcPr>
          <w:p>
            <w:pPr>
              <w:pStyle w:val="TableParagraph"/>
              <w:spacing w:before="142"/>
              <w:ind w:left="2217" w:right="2193"/>
              <w:rPr>
                <w:sz w:val="18"/>
              </w:rPr>
            </w:pPr>
            <w:r>
              <w:rPr>
                <w:sz w:val="18"/>
              </w:rPr>
              <w:t>其他条件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spacing w:before="170"/>
              <w:ind w:left="106" w:right="8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4" w:type="dxa"/>
          </w:tcPr>
          <w:p>
            <w:pPr>
              <w:pStyle w:val="TableParagraph"/>
              <w:spacing w:before="170"/>
              <w:ind w:left="62" w:right="40"/>
              <w:rPr>
                <w:sz w:val="20"/>
              </w:rPr>
            </w:pPr>
            <w:r>
              <w:rPr>
                <w:sz w:val="20"/>
              </w:rPr>
              <w:t>心胸外科</w:t>
            </w:r>
          </w:p>
        </w:tc>
        <w:tc>
          <w:tcPr>
            <w:tcW w:w="883" w:type="dxa"/>
          </w:tcPr>
          <w:p>
            <w:pPr>
              <w:pStyle w:val="TableParagraph"/>
              <w:spacing w:before="17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70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spacing w:before="170"/>
              <w:ind w:left="118" w:right="92"/>
              <w:rPr>
                <w:sz w:val="20"/>
              </w:rPr>
            </w:pPr>
            <w:r>
              <w:rPr>
                <w:sz w:val="20"/>
              </w:rPr>
              <w:t>外科学、临床医学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auto" w:before="51"/>
              <w:ind w:left="310" w:right="83" w:hanging="200"/>
              <w:jc w:val="left"/>
              <w:rPr>
                <w:sz w:val="20"/>
              </w:rPr>
            </w:pPr>
            <w:r>
              <w:rPr>
                <w:sz w:val="20"/>
              </w:rPr>
              <w:t>社会人员</w:t>
            </w:r>
          </w:p>
        </w:tc>
        <w:tc>
          <w:tcPr>
            <w:tcW w:w="622" w:type="dxa"/>
          </w:tcPr>
          <w:p>
            <w:pPr>
              <w:pStyle w:val="TableParagraph"/>
              <w:spacing w:before="170"/>
              <w:ind w:left="2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line="232" w:lineRule="auto" w:before="51"/>
              <w:ind w:left="36" w:right="15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本科学历者须有二级以上医院外科工作经验且具有住院医 </w:t>
            </w:r>
            <w:r>
              <w:rPr>
                <w:sz w:val="20"/>
              </w:rPr>
              <w:t>师规范化培训合格证</w:t>
            </w:r>
          </w:p>
        </w:tc>
      </w:tr>
      <w:tr>
        <w:trPr>
          <w:trHeight w:val="702" w:hRule="atLeast"/>
        </w:trPr>
        <w:tc>
          <w:tcPr>
            <w:tcW w:w="648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06" w:right="8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84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62" w:right="40"/>
              <w:rPr>
                <w:sz w:val="20"/>
              </w:rPr>
            </w:pPr>
            <w:r>
              <w:rPr>
                <w:sz w:val="20"/>
              </w:rPr>
              <w:t>耳鼻喉科</w:t>
            </w:r>
          </w:p>
        </w:tc>
        <w:tc>
          <w:tcPr>
            <w:tcW w:w="883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18" w:right="94"/>
              <w:rPr>
                <w:sz w:val="20"/>
              </w:rPr>
            </w:pPr>
            <w:r>
              <w:rPr>
                <w:sz w:val="20"/>
              </w:rPr>
              <w:t>耳鼻咽喉科学、临床医学</w:t>
            </w:r>
          </w:p>
        </w:tc>
        <w:tc>
          <w:tcPr>
            <w:tcW w:w="814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8" w:right="6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line="232" w:lineRule="auto" w:before="111"/>
              <w:ind w:left="36" w:right="15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本科学历者须有二级以上医院耳鼻喉科工作经验且具有住 </w:t>
            </w:r>
            <w:r>
              <w:rPr>
                <w:sz w:val="20"/>
              </w:rPr>
              <w:t>院医师规范化培训合格证</w:t>
            </w:r>
          </w:p>
        </w:tc>
      </w:tr>
      <w:tr>
        <w:trPr>
          <w:trHeight w:val="702" w:hRule="atLeast"/>
        </w:trPr>
        <w:tc>
          <w:tcPr>
            <w:tcW w:w="648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06" w:right="8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84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62" w:right="40"/>
              <w:rPr>
                <w:sz w:val="20"/>
              </w:rPr>
            </w:pPr>
            <w:r>
              <w:rPr>
                <w:sz w:val="20"/>
              </w:rPr>
              <w:t>眼科</w:t>
            </w:r>
          </w:p>
        </w:tc>
        <w:tc>
          <w:tcPr>
            <w:tcW w:w="883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18" w:right="92"/>
              <w:rPr>
                <w:sz w:val="20"/>
              </w:rPr>
            </w:pPr>
            <w:r>
              <w:rPr>
                <w:sz w:val="20"/>
              </w:rPr>
              <w:t>眼科学、临床医学</w:t>
            </w:r>
          </w:p>
        </w:tc>
        <w:tc>
          <w:tcPr>
            <w:tcW w:w="814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8" w:right="6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622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2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line="232" w:lineRule="auto" w:before="111"/>
              <w:ind w:left="36" w:right="153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本科学历者须有二级以上医院眼科工作经验且具有住院医 </w:t>
            </w:r>
            <w:r>
              <w:rPr>
                <w:sz w:val="20"/>
              </w:rPr>
              <w:t>师规范化培训合格证</w:t>
            </w:r>
          </w:p>
        </w:tc>
      </w:tr>
      <w:tr>
        <w:trPr>
          <w:trHeight w:val="583" w:hRule="atLeast"/>
        </w:trPr>
        <w:tc>
          <w:tcPr>
            <w:tcW w:w="648" w:type="dxa"/>
          </w:tcPr>
          <w:p>
            <w:pPr>
              <w:pStyle w:val="TableParagraph"/>
              <w:spacing w:before="170"/>
              <w:ind w:left="106" w:right="8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84" w:type="dxa"/>
          </w:tcPr>
          <w:p>
            <w:pPr>
              <w:pStyle w:val="TableParagraph"/>
              <w:spacing w:before="170"/>
              <w:ind w:left="64" w:right="40"/>
              <w:rPr>
                <w:sz w:val="20"/>
              </w:rPr>
            </w:pPr>
            <w:r>
              <w:rPr>
                <w:sz w:val="20"/>
              </w:rPr>
              <w:t>超声科</w:t>
            </w:r>
          </w:p>
        </w:tc>
        <w:tc>
          <w:tcPr>
            <w:tcW w:w="883" w:type="dxa"/>
          </w:tcPr>
          <w:p>
            <w:pPr>
              <w:pStyle w:val="TableParagraph"/>
              <w:spacing w:before="17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70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7"/>
              <w:rPr>
                <w:sz w:val="20"/>
              </w:rPr>
            </w:pPr>
            <w:r>
              <w:rPr>
                <w:sz w:val="20"/>
              </w:rPr>
              <w:t>二级医师</w:t>
            </w:r>
          </w:p>
        </w:tc>
        <w:tc>
          <w:tcPr>
            <w:tcW w:w="3673" w:type="dxa"/>
          </w:tcPr>
          <w:p>
            <w:pPr>
              <w:pStyle w:val="TableParagraph"/>
              <w:spacing w:line="232" w:lineRule="auto" w:before="51"/>
              <w:ind w:left="1340" w:right="275" w:hanging="997"/>
              <w:jc w:val="left"/>
              <w:rPr>
                <w:sz w:val="20"/>
              </w:rPr>
            </w:pPr>
            <w:r>
              <w:rPr>
                <w:sz w:val="20"/>
              </w:rPr>
              <w:t>影像医学与核医学（超声方向）、医学影像学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5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spacing w:before="170"/>
              <w:ind w:left="2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spacing w:before="170"/>
              <w:ind w:left="106" w:right="8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8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64" w:right="40"/>
              <w:rPr>
                <w:sz w:val="16"/>
              </w:rPr>
            </w:pPr>
            <w:r>
              <w:rPr>
                <w:sz w:val="16"/>
              </w:rPr>
              <w:t>医防协同分中心</w:t>
            </w:r>
          </w:p>
        </w:tc>
        <w:tc>
          <w:tcPr>
            <w:tcW w:w="883" w:type="dxa"/>
          </w:tcPr>
          <w:p>
            <w:pPr>
              <w:pStyle w:val="TableParagraph"/>
              <w:spacing w:before="17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70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7"/>
              <w:rPr>
                <w:sz w:val="20"/>
              </w:rPr>
            </w:pPr>
            <w:r>
              <w:rPr>
                <w:sz w:val="20"/>
              </w:rPr>
              <w:t>二级技师</w:t>
            </w:r>
          </w:p>
        </w:tc>
        <w:tc>
          <w:tcPr>
            <w:tcW w:w="3673" w:type="dxa"/>
          </w:tcPr>
          <w:p>
            <w:pPr>
              <w:pStyle w:val="TableParagraph"/>
              <w:spacing w:before="170"/>
              <w:ind w:left="118" w:right="94"/>
              <w:rPr>
                <w:sz w:val="20"/>
              </w:rPr>
            </w:pPr>
            <w:r>
              <w:rPr>
                <w:sz w:val="20"/>
              </w:rPr>
              <w:t>医学检验、医学检验技术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5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spacing w:before="170"/>
              <w:ind w:left="2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spacing w:before="170"/>
              <w:ind w:left="106" w:right="8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4" w:type="dxa"/>
          </w:tcPr>
          <w:p>
            <w:pPr>
              <w:pStyle w:val="TableParagraph"/>
              <w:spacing w:before="170"/>
              <w:ind w:left="64" w:right="40"/>
              <w:rPr>
                <w:sz w:val="20"/>
              </w:rPr>
            </w:pPr>
            <w:r>
              <w:rPr>
                <w:sz w:val="20"/>
              </w:rPr>
              <w:t>影像科</w:t>
            </w:r>
          </w:p>
        </w:tc>
        <w:tc>
          <w:tcPr>
            <w:tcW w:w="883" w:type="dxa"/>
          </w:tcPr>
          <w:p>
            <w:pPr>
              <w:pStyle w:val="TableParagraph"/>
              <w:spacing w:before="17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70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7"/>
              <w:rPr>
                <w:sz w:val="20"/>
              </w:rPr>
            </w:pPr>
            <w:r>
              <w:rPr>
                <w:sz w:val="20"/>
              </w:rPr>
              <w:t>二级技师</w:t>
            </w:r>
          </w:p>
        </w:tc>
        <w:tc>
          <w:tcPr>
            <w:tcW w:w="3673" w:type="dxa"/>
          </w:tcPr>
          <w:p>
            <w:pPr>
              <w:pStyle w:val="TableParagraph"/>
              <w:spacing w:before="170"/>
              <w:ind w:left="118" w:right="92"/>
              <w:rPr>
                <w:sz w:val="20"/>
              </w:rPr>
            </w:pPr>
            <w:r>
              <w:rPr>
                <w:sz w:val="20"/>
              </w:rPr>
              <w:t>医学影像技术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5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spacing w:before="170"/>
              <w:ind w:left="2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spacing w:before="170"/>
              <w:ind w:left="106" w:right="8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84" w:type="dxa"/>
          </w:tcPr>
          <w:p>
            <w:pPr>
              <w:pStyle w:val="TableParagraph"/>
              <w:spacing w:before="170"/>
              <w:ind w:left="64" w:right="40"/>
              <w:rPr>
                <w:sz w:val="20"/>
              </w:rPr>
            </w:pPr>
            <w:r>
              <w:rPr>
                <w:sz w:val="20"/>
              </w:rPr>
              <w:t>影像科</w:t>
            </w:r>
          </w:p>
        </w:tc>
        <w:tc>
          <w:tcPr>
            <w:tcW w:w="883" w:type="dxa"/>
          </w:tcPr>
          <w:p>
            <w:pPr>
              <w:pStyle w:val="TableParagraph"/>
              <w:spacing w:before="17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70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7"/>
              <w:rPr>
                <w:sz w:val="20"/>
              </w:rPr>
            </w:pPr>
            <w:r>
              <w:rPr>
                <w:sz w:val="20"/>
              </w:rPr>
              <w:t>二级技师</w:t>
            </w:r>
          </w:p>
        </w:tc>
        <w:tc>
          <w:tcPr>
            <w:tcW w:w="3673" w:type="dxa"/>
          </w:tcPr>
          <w:p>
            <w:pPr>
              <w:pStyle w:val="TableParagraph"/>
              <w:spacing w:before="170"/>
              <w:ind w:left="118" w:right="92"/>
              <w:rPr>
                <w:sz w:val="20"/>
              </w:rPr>
            </w:pPr>
            <w:r>
              <w:rPr>
                <w:sz w:val="20"/>
              </w:rPr>
              <w:t>医学影像技术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5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spacing w:before="170"/>
              <w:ind w:left="2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17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从事DSA岗位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spacing w:before="170"/>
              <w:ind w:left="106" w:right="8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84" w:type="dxa"/>
          </w:tcPr>
          <w:p>
            <w:pPr>
              <w:pStyle w:val="TableParagraph"/>
              <w:spacing w:before="170"/>
              <w:ind w:left="64" w:right="40"/>
              <w:rPr>
                <w:sz w:val="20"/>
              </w:rPr>
            </w:pPr>
            <w:r>
              <w:rPr>
                <w:sz w:val="20"/>
              </w:rPr>
              <w:t>放疗科</w:t>
            </w:r>
          </w:p>
        </w:tc>
        <w:tc>
          <w:tcPr>
            <w:tcW w:w="883" w:type="dxa"/>
          </w:tcPr>
          <w:p>
            <w:pPr>
              <w:pStyle w:val="TableParagraph"/>
              <w:spacing w:before="17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70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7"/>
              <w:rPr>
                <w:sz w:val="20"/>
              </w:rPr>
            </w:pPr>
            <w:r>
              <w:rPr>
                <w:sz w:val="20"/>
              </w:rPr>
              <w:t>二级技师</w:t>
            </w:r>
          </w:p>
        </w:tc>
        <w:tc>
          <w:tcPr>
            <w:tcW w:w="3673" w:type="dxa"/>
          </w:tcPr>
          <w:p>
            <w:pPr>
              <w:pStyle w:val="TableParagraph"/>
              <w:spacing w:before="170"/>
              <w:ind w:left="118" w:right="94"/>
              <w:rPr>
                <w:sz w:val="20"/>
              </w:rPr>
            </w:pPr>
            <w:r>
              <w:rPr>
                <w:sz w:val="20"/>
              </w:rPr>
              <w:t>医学影像技术、放射治疗技术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5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spacing w:before="170"/>
              <w:ind w:left="2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648" w:type="dxa"/>
          </w:tcPr>
          <w:p>
            <w:pPr>
              <w:pStyle w:val="TableParagraph"/>
              <w:spacing w:before="93"/>
              <w:ind w:left="106" w:right="8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84" w:type="dxa"/>
          </w:tcPr>
          <w:p>
            <w:pPr>
              <w:pStyle w:val="TableParagraph"/>
              <w:spacing w:before="93"/>
              <w:ind w:left="62" w:right="40"/>
              <w:rPr>
                <w:sz w:val="20"/>
              </w:rPr>
            </w:pPr>
            <w:r>
              <w:rPr>
                <w:sz w:val="20"/>
              </w:rPr>
              <w:t>综合服务</w:t>
            </w:r>
          </w:p>
        </w:tc>
        <w:tc>
          <w:tcPr>
            <w:tcW w:w="883" w:type="dxa"/>
          </w:tcPr>
          <w:p>
            <w:pPr>
              <w:pStyle w:val="TableParagraph"/>
              <w:spacing w:before="93"/>
              <w:ind w:left="64" w:right="39"/>
              <w:rPr>
                <w:sz w:val="20"/>
              </w:rPr>
            </w:pPr>
            <w:r>
              <w:rPr>
                <w:sz w:val="20"/>
              </w:rPr>
              <w:t>管理</w:t>
            </w:r>
          </w:p>
        </w:tc>
        <w:tc>
          <w:tcPr>
            <w:tcW w:w="758" w:type="dxa"/>
          </w:tcPr>
          <w:p>
            <w:pPr>
              <w:pStyle w:val="TableParagraph"/>
              <w:spacing w:before="93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before="93"/>
              <w:ind w:right="7"/>
              <w:rPr>
                <w:sz w:val="20"/>
              </w:rPr>
            </w:pPr>
            <w:r>
              <w:rPr>
                <w:sz w:val="20"/>
              </w:rPr>
              <w:t>科员</w:t>
            </w:r>
          </w:p>
        </w:tc>
        <w:tc>
          <w:tcPr>
            <w:tcW w:w="3673" w:type="dxa"/>
          </w:tcPr>
          <w:p>
            <w:pPr>
              <w:pStyle w:val="TableParagraph"/>
              <w:spacing w:before="93"/>
              <w:ind w:left="118" w:right="95"/>
              <w:rPr>
                <w:sz w:val="20"/>
              </w:rPr>
            </w:pPr>
            <w:r>
              <w:rPr>
                <w:sz w:val="20"/>
              </w:rPr>
              <w:t>建筑工程类、机电控制类、公共管理类</w:t>
            </w:r>
          </w:p>
        </w:tc>
        <w:tc>
          <w:tcPr>
            <w:tcW w:w="814" w:type="dxa"/>
          </w:tcPr>
          <w:p>
            <w:pPr>
              <w:pStyle w:val="TableParagraph"/>
              <w:spacing w:before="93"/>
              <w:ind w:left="28" w:right="6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622" w:type="dxa"/>
          </w:tcPr>
          <w:p>
            <w:pPr>
              <w:pStyle w:val="TableParagraph"/>
              <w:spacing w:before="93"/>
              <w:ind w:left="2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93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93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CET-4</w:t>
            </w: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spacing w:before="170"/>
              <w:ind w:left="106" w:right="8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84" w:type="dxa"/>
          </w:tcPr>
          <w:p>
            <w:pPr>
              <w:pStyle w:val="TableParagraph"/>
              <w:spacing w:before="170"/>
              <w:ind w:left="62" w:right="40"/>
              <w:rPr>
                <w:sz w:val="20"/>
              </w:rPr>
            </w:pPr>
            <w:r>
              <w:rPr>
                <w:sz w:val="20"/>
              </w:rPr>
              <w:t>护师</w:t>
            </w:r>
          </w:p>
        </w:tc>
        <w:tc>
          <w:tcPr>
            <w:tcW w:w="883" w:type="dxa"/>
          </w:tcPr>
          <w:p>
            <w:pPr>
              <w:pStyle w:val="TableParagraph"/>
              <w:spacing w:before="17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70"/>
              <w:ind w:left="262" w:right="2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7"/>
              <w:rPr>
                <w:sz w:val="20"/>
              </w:rPr>
            </w:pPr>
            <w:r>
              <w:rPr>
                <w:sz w:val="20"/>
              </w:rPr>
              <w:t>二级护师</w:t>
            </w:r>
          </w:p>
        </w:tc>
        <w:tc>
          <w:tcPr>
            <w:tcW w:w="3673" w:type="dxa"/>
          </w:tcPr>
          <w:p>
            <w:pPr>
              <w:pStyle w:val="TableParagraph"/>
              <w:spacing w:before="170"/>
              <w:ind w:left="118" w:right="94"/>
              <w:rPr>
                <w:sz w:val="20"/>
              </w:rPr>
            </w:pPr>
            <w:r>
              <w:rPr>
                <w:sz w:val="20"/>
              </w:rPr>
              <w:t>护理、护理学、高级护理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5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spacing w:before="170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11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648" w:type="dxa"/>
          </w:tcPr>
          <w:p>
            <w:pPr>
              <w:pStyle w:val="TableParagraph"/>
              <w:spacing w:before="170"/>
              <w:ind w:left="106" w:right="8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84" w:type="dxa"/>
          </w:tcPr>
          <w:p>
            <w:pPr>
              <w:pStyle w:val="TableParagraph"/>
              <w:spacing w:before="170"/>
              <w:ind w:left="62" w:right="40"/>
              <w:rPr>
                <w:sz w:val="20"/>
              </w:rPr>
            </w:pPr>
            <w:r>
              <w:rPr>
                <w:sz w:val="20"/>
              </w:rPr>
              <w:t>护士</w:t>
            </w:r>
          </w:p>
        </w:tc>
        <w:tc>
          <w:tcPr>
            <w:tcW w:w="883" w:type="dxa"/>
          </w:tcPr>
          <w:p>
            <w:pPr>
              <w:pStyle w:val="TableParagraph"/>
              <w:spacing w:before="17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70"/>
              <w:ind w:left="262" w:right="2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7"/>
              <w:rPr>
                <w:sz w:val="20"/>
              </w:rPr>
            </w:pPr>
            <w:r>
              <w:rPr>
                <w:sz w:val="20"/>
              </w:rPr>
              <w:t>二级护士</w:t>
            </w:r>
          </w:p>
        </w:tc>
        <w:tc>
          <w:tcPr>
            <w:tcW w:w="3673" w:type="dxa"/>
          </w:tcPr>
          <w:p>
            <w:pPr>
              <w:pStyle w:val="TableParagraph"/>
              <w:spacing w:before="170"/>
              <w:ind w:left="118" w:right="92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</w:tc>
        <w:tc>
          <w:tcPr>
            <w:tcW w:w="814" w:type="dxa"/>
          </w:tcPr>
          <w:p>
            <w:pPr>
              <w:pStyle w:val="TableParagraph"/>
              <w:spacing w:line="253" w:lineRule="exact" w:before="45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2021年</w:t>
            </w:r>
          </w:p>
          <w:p>
            <w:pPr>
              <w:pStyle w:val="TableParagraph"/>
              <w:spacing w:line="253" w:lineRule="exact" w:before="0"/>
              <w:ind w:left="110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毕业生</w:t>
            </w:r>
          </w:p>
        </w:tc>
        <w:tc>
          <w:tcPr>
            <w:tcW w:w="622" w:type="dxa"/>
          </w:tcPr>
          <w:p>
            <w:pPr>
              <w:pStyle w:val="TableParagraph"/>
              <w:spacing w:before="170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4" w:type="dxa"/>
          </w:tcPr>
          <w:p>
            <w:pPr>
              <w:pStyle w:val="TableParagraph"/>
              <w:spacing w:before="170"/>
              <w:ind w:right="11"/>
              <w:rPr>
                <w:sz w:val="20"/>
              </w:rPr>
            </w:pPr>
            <w:r>
              <w:rPr>
                <w:sz w:val="20"/>
              </w:rPr>
              <w:t>专科及以上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648" w:type="dxa"/>
          </w:tcPr>
          <w:p>
            <w:pPr>
              <w:pStyle w:val="TableParagraph"/>
              <w:spacing w:before="110"/>
              <w:ind w:left="106" w:right="8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0"/>
              <w:ind w:left="62" w:right="40"/>
              <w:rPr>
                <w:sz w:val="20"/>
              </w:rPr>
            </w:pPr>
            <w:r>
              <w:rPr>
                <w:sz w:val="20"/>
              </w:rPr>
              <w:t>护士</w:t>
            </w:r>
          </w:p>
        </w:tc>
        <w:tc>
          <w:tcPr>
            <w:tcW w:w="883" w:type="dxa"/>
          </w:tcPr>
          <w:p>
            <w:pPr>
              <w:pStyle w:val="TableParagraph"/>
              <w:spacing w:before="110"/>
              <w:ind w:left="64" w:right="39"/>
              <w:rPr>
                <w:sz w:val="20"/>
              </w:rPr>
            </w:pPr>
            <w:r>
              <w:rPr>
                <w:sz w:val="20"/>
              </w:rPr>
              <w:t>专技</w:t>
            </w:r>
          </w:p>
        </w:tc>
        <w:tc>
          <w:tcPr>
            <w:tcW w:w="758" w:type="dxa"/>
          </w:tcPr>
          <w:p>
            <w:pPr>
              <w:pStyle w:val="TableParagraph"/>
              <w:spacing w:before="110"/>
              <w:ind w:left="262" w:right="2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0"/>
              <w:ind w:right="7"/>
              <w:rPr>
                <w:sz w:val="20"/>
              </w:rPr>
            </w:pPr>
            <w:r>
              <w:rPr>
                <w:sz w:val="20"/>
              </w:rPr>
              <w:t>二级护士</w:t>
            </w:r>
          </w:p>
        </w:tc>
        <w:tc>
          <w:tcPr>
            <w:tcW w:w="3673" w:type="dxa"/>
          </w:tcPr>
          <w:p>
            <w:pPr>
              <w:pStyle w:val="TableParagraph"/>
              <w:spacing w:before="110"/>
              <w:ind w:left="118" w:right="92"/>
              <w:rPr>
                <w:sz w:val="20"/>
              </w:rPr>
            </w:pPr>
            <w:r>
              <w:rPr>
                <w:sz w:val="20"/>
              </w:rPr>
              <w:t>护理、护理学</w:t>
            </w:r>
          </w:p>
        </w:tc>
        <w:tc>
          <w:tcPr>
            <w:tcW w:w="814" w:type="dxa"/>
          </w:tcPr>
          <w:p>
            <w:pPr>
              <w:pStyle w:val="TableParagraph"/>
              <w:spacing w:line="240" w:lineRule="exact" w:before="0"/>
              <w:ind w:left="28" w:right="3"/>
              <w:rPr>
                <w:sz w:val="20"/>
              </w:rPr>
            </w:pPr>
            <w:r>
              <w:rPr>
                <w:sz w:val="20"/>
              </w:rPr>
              <w:t>社会人</w:t>
            </w:r>
          </w:p>
          <w:p>
            <w:pPr>
              <w:pStyle w:val="TableParagraph"/>
              <w:spacing w:line="202" w:lineRule="exact" w:before="0"/>
              <w:ind w:left="26"/>
              <w:rPr>
                <w:sz w:val="20"/>
              </w:rPr>
            </w:pPr>
            <w:r>
              <w:rPr>
                <w:w w:val="99"/>
                <w:sz w:val="20"/>
              </w:rPr>
              <w:t>员</w:t>
            </w:r>
          </w:p>
        </w:tc>
        <w:tc>
          <w:tcPr>
            <w:tcW w:w="622" w:type="dxa"/>
          </w:tcPr>
          <w:p>
            <w:pPr>
              <w:pStyle w:val="TableParagraph"/>
              <w:spacing w:before="110"/>
              <w:ind w:left="26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0"/>
              <w:ind w:right="11"/>
              <w:rPr>
                <w:sz w:val="20"/>
              </w:rPr>
            </w:pPr>
            <w:r>
              <w:rPr>
                <w:sz w:val="20"/>
              </w:rPr>
              <w:t>专科及以上</w:t>
            </w:r>
          </w:p>
        </w:tc>
        <w:tc>
          <w:tcPr>
            <w:tcW w:w="5190" w:type="dxa"/>
          </w:tcPr>
          <w:p>
            <w:pPr>
              <w:pStyle w:val="TableParagraph"/>
              <w:spacing w:before="120"/>
              <w:jc w:val="left"/>
              <w:rPr>
                <w:sz w:val="18"/>
              </w:rPr>
            </w:pPr>
            <w:r>
              <w:rPr>
                <w:sz w:val="18"/>
              </w:rPr>
              <w:t>须具有护士执业资格及三级医院工作经历</w:t>
            </w:r>
          </w:p>
        </w:tc>
      </w:tr>
      <w:tr>
        <w:trPr>
          <w:trHeight w:val="463" w:hRule="atLeast"/>
        </w:trPr>
        <w:tc>
          <w:tcPr>
            <w:tcW w:w="648" w:type="dxa"/>
          </w:tcPr>
          <w:p>
            <w:pPr>
              <w:pStyle w:val="TableParagraph"/>
              <w:spacing w:before="110"/>
              <w:ind w:left="106" w:right="82"/>
              <w:rPr>
                <w:sz w:val="20"/>
              </w:rPr>
            </w:pPr>
            <w:r>
              <w:rPr>
                <w:sz w:val="20"/>
              </w:rPr>
              <w:t>合计</w:t>
            </w:r>
          </w:p>
        </w:tc>
        <w:tc>
          <w:tcPr>
            <w:tcW w:w="128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7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10"/>
              <w:ind w:left="211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9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top="1080" w:bottom="280" w:left="3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0"/>
      <w:ind w:left="2746" w:right="2733"/>
      <w:jc w:val="center"/>
    </w:pPr>
    <w:rPr>
      <w:rFonts w:ascii="宋体" w:hAnsi="宋体" w:eastAsia="宋体" w:cs="宋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74"/>
      <w:ind w:left="33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2021-05-29T03:52:04Z</dcterms:created>
  <dcterms:modified xsi:type="dcterms:W3CDTF">2021-05-29T03:52:04Z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2021-05-29T00:00:00Z</vt:filetime>
  </property>
</Properties>
</file>