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AB" w:rsidRDefault="008C1105">
      <w:pPr>
        <w:spacing w:line="60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>2021下半年南通市保障房公司子公司招聘岗位一览表</w:t>
      </w:r>
    </w:p>
    <w:tbl>
      <w:tblPr>
        <w:tblW w:w="14040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260"/>
        <w:gridCol w:w="1080"/>
        <w:gridCol w:w="741"/>
        <w:gridCol w:w="1239"/>
        <w:gridCol w:w="1088"/>
        <w:gridCol w:w="1687"/>
        <w:gridCol w:w="5505"/>
      </w:tblGrid>
      <w:tr w:rsidR="000258AB">
        <w:trPr>
          <w:trHeight w:val="813"/>
        </w:trPr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公司名称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岗位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>代码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部门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岗位</w:t>
            </w:r>
          </w:p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名称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招聘</w:t>
            </w:r>
          </w:p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人数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学历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专业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职称/专业</w:t>
            </w:r>
          </w:p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资格证</w:t>
            </w:r>
          </w:p>
        </w:tc>
        <w:tc>
          <w:tcPr>
            <w:tcW w:w="5505" w:type="dxa"/>
            <w:shd w:val="clear" w:color="000000" w:fill="FFFFFF"/>
            <w:vAlign w:val="center"/>
          </w:tcPr>
          <w:p w:rsidR="000258AB" w:rsidRDefault="008C1105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其他资格条件和说明</w:t>
            </w:r>
          </w:p>
        </w:tc>
      </w:tr>
      <w:tr w:rsidR="000258AB">
        <w:trPr>
          <w:trHeight w:val="1173"/>
        </w:trPr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南通市阳光项目建设有限</w:t>
            </w:r>
          </w:p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公司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0101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工程部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工程部主管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建筑类土建相关专业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一级注册类证书</w:t>
            </w:r>
          </w:p>
        </w:tc>
        <w:tc>
          <w:tcPr>
            <w:tcW w:w="5505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1976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日以后出生；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                             </w:t>
            </w:r>
          </w:p>
          <w:p w:rsidR="000258AB" w:rsidRDefault="008C1105">
            <w:pPr>
              <w:spacing w:line="30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、具有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年及以上房地产、建筑施工或项目管理企业管理经验；</w:t>
            </w:r>
          </w:p>
          <w:p w:rsidR="000258AB" w:rsidRDefault="008C1105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、具有高级工程师职称的，学历、年龄可适当放宽。</w:t>
            </w:r>
          </w:p>
        </w:tc>
      </w:tr>
      <w:tr w:rsidR="000258AB">
        <w:trPr>
          <w:trHeight w:val="337"/>
        </w:trPr>
        <w:tc>
          <w:tcPr>
            <w:tcW w:w="14040" w:type="dxa"/>
            <w:gridSpan w:val="9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ind w:firstLineChars="700" w:firstLine="1476"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共计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7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0258AB">
        <w:trPr>
          <w:trHeight w:val="1173"/>
        </w:trPr>
        <w:tc>
          <w:tcPr>
            <w:tcW w:w="720" w:type="dxa"/>
            <w:vMerge w:val="restart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南通市</w:t>
            </w:r>
            <w:r>
              <w:rPr>
                <w:rFonts w:hint="eastAsia"/>
                <w:color w:val="000000" w:themeColor="text1"/>
                <w:szCs w:val="21"/>
              </w:rPr>
              <w:t>通大建设监理</w:t>
            </w:r>
            <w:r>
              <w:rPr>
                <w:color w:val="000000" w:themeColor="text1"/>
                <w:szCs w:val="21"/>
              </w:rPr>
              <w:t>有限</w:t>
            </w:r>
          </w:p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公司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0</w:t>
            </w:r>
            <w:r>
              <w:rPr>
                <w:rFonts w:hint="eastAsia"/>
                <w:color w:val="000000" w:themeColor="text1"/>
                <w:szCs w:val="21"/>
              </w:rPr>
              <w:t>201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工程部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总监理工程师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大专及以上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建筑</w:t>
            </w:r>
            <w:r>
              <w:rPr>
                <w:rFonts w:hAnsi="宋体"/>
                <w:color w:val="000000" w:themeColor="text1"/>
                <w:szCs w:val="21"/>
              </w:rPr>
              <w:t>类</w:t>
            </w:r>
            <w:r>
              <w:rPr>
                <w:rFonts w:hAnsi="宋体" w:hint="eastAsia"/>
                <w:color w:val="000000" w:themeColor="text1"/>
                <w:szCs w:val="21"/>
              </w:rPr>
              <w:t>等相关</w:t>
            </w:r>
            <w:r>
              <w:rPr>
                <w:rFonts w:hAnsi="宋体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国家注册监理工程师证书</w:t>
            </w:r>
          </w:p>
        </w:tc>
        <w:tc>
          <w:tcPr>
            <w:tcW w:w="5505" w:type="dxa"/>
            <w:shd w:val="clear" w:color="000000" w:fill="FFFFFF"/>
            <w:vAlign w:val="center"/>
          </w:tcPr>
          <w:p w:rsidR="000258AB" w:rsidRDefault="008C1105">
            <w:pPr>
              <w:numPr>
                <w:ilvl w:val="0"/>
                <w:numId w:val="1"/>
              </w:num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1976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日以后出生；</w:t>
            </w:r>
          </w:p>
          <w:p w:rsidR="000258AB" w:rsidRDefault="008C1105">
            <w:pPr>
              <w:numPr>
                <w:ilvl w:val="0"/>
                <w:numId w:val="1"/>
              </w:num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具有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年及以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上房建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及市政公用工程项目总监工作经验；</w:t>
            </w:r>
          </w:p>
          <w:p w:rsidR="000258AB" w:rsidRDefault="008C1105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、具有高级工程师职称、一级建造师机电专业的，年龄可放宽。</w:t>
            </w:r>
          </w:p>
        </w:tc>
      </w:tr>
      <w:tr w:rsidR="000258AB">
        <w:trPr>
          <w:trHeight w:val="1173"/>
        </w:trPr>
        <w:tc>
          <w:tcPr>
            <w:tcW w:w="720" w:type="dxa"/>
            <w:vMerge/>
            <w:shd w:val="clear" w:color="000000" w:fill="FFFFFF"/>
            <w:vAlign w:val="center"/>
          </w:tcPr>
          <w:p w:rsidR="000258AB" w:rsidRDefault="000258AB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0202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经营部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土建</w:t>
            </w:r>
          </w:p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造价主管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审计、工程类等相关</w:t>
            </w:r>
          </w:p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具有</w:t>
            </w:r>
            <w:proofErr w:type="gramStart"/>
            <w:r>
              <w:rPr>
                <w:rFonts w:hAnsi="宋体" w:hint="eastAsia"/>
                <w:color w:val="000000" w:themeColor="text1"/>
                <w:szCs w:val="21"/>
              </w:rPr>
              <w:t>造价师</w:t>
            </w:r>
            <w:proofErr w:type="gramEnd"/>
            <w:r>
              <w:rPr>
                <w:rFonts w:hAnsi="宋体" w:hint="eastAsia"/>
                <w:color w:val="000000" w:themeColor="text1"/>
                <w:szCs w:val="21"/>
              </w:rPr>
              <w:t>证书</w:t>
            </w:r>
          </w:p>
        </w:tc>
        <w:tc>
          <w:tcPr>
            <w:tcW w:w="5505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1976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日以后出生；</w:t>
            </w:r>
          </w:p>
          <w:p w:rsidR="000258AB" w:rsidRDefault="008C1105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、具有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年及以上工程造价审计相关工作经验；</w:t>
            </w:r>
          </w:p>
          <w:p w:rsidR="000258AB" w:rsidRDefault="008C1105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、具有项目建设和工程管理经验者优先；</w:t>
            </w:r>
          </w:p>
          <w:p w:rsidR="000258AB" w:rsidRDefault="008C1105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rFonts w:hint="eastAsia"/>
                <w:color w:val="000000" w:themeColor="text1"/>
                <w:szCs w:val="21"/>
              </w:rPr>
              <w:t>、具有高级工程师职称、事务所经验的，学历、年龄可适当放宽。</w:t>
            </w:r>
          </w:p>
        </w:tc>
      </w:tr>
      <w:tr w:rsidR="000258AB">
        <w:trPr>
          <w:trHeight w:val="1173"/>
        </w:trPr>
        <w:tc>
          <w:tcPr>
            <w:tcW w:w="720" w:type="dxa"/>
            <w:vMerge/>
            <w:shd w:val="clear" w:color="000000" w:fill="FFFFFF"/>
            <w:vAlign w:val="center"/>
          </w:tcPr>
          <w:p w:rsidR="000258AB" w:rsidRDefault="000258AB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0203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经营部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安装</w:t>
            </w:r>
          </w:p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造价主管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审计</w:t>
            </w:r>
            <w:r>
              <w:rPr>
                <w:rFonts w:hAnsi="宋体" w:hint="eastAsia"/>
                <w:color w:val="000000" w:themeColor="text1"/>
                <w:szCs w:val="21"/>
              </w:rPr>
              <w:t>、工程</w:t>
            </w:r>
            <w:r>
              <w:rPr>
                <w:rFonts w:hAnsi="宋体"/>
                <w:color w:val="000000" w:themeColor="text1"/>
                <w:szCs w:val="21"/>
              </w:rPr>
              <w:t>类等相关专业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具有</w:t>
            </w:r>
            <w:proofErr w:type="gramStart"/>
            <w:r>
              <w:rPr>
                <w:rFonts w:hAnsi="宋体" w:hint="eastAsia"/>
                <w:color w:val="000000" w:themeColor="text1"/>
                <w:szCs w:val="21"/>
              </w:rPr>
              <w:t>造价师</w:t>
            </w:r>
            <w:proofErr w:type="gramEnd"/>
            <w:r>
              <w:rPr>
                <w:rFonts w:hAnsi="宋体" w:hint="eastAsia"/>
                <w:color w:val="000000" w:themeColor="text1"/>
                <w:szCs w:val="21"/>
              </w:rPr>
              <w:t>证书</w:t>
            </w:r>
          </w:p>
        </w:tc>
        <w:tc>
          <w:tcPr>
            <w:tcW w:w="5505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1976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日以后出生；</w:t>
            </w:r>
          </w:p>
          <w:p w:rsidR="000258AB" w:rsidRDefault="008C1105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、具有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年及以上工程造价审计相关工作经验；</w:t>
            </w:r>
          </w:p>
          <w:p w:rsidR="000258AB" w:rsidRDefault="008C1105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、具有项目建设和工程管理经验者优先；</w:t>
            </w:r>
          </w:p>
          <w:p w:rsidR="000258AB" w:rsidRDefault="008C1105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rFonts w:hint="eastAsia"/>
                <w:color w:val="000000" w:themeColor="text1"/>
                <w:szCs w:val="21"/>
              </w:rPr>
              <w:t>、具有高级工程师职称、事务所经验的，学历、年龄可适当放宽。</w:t>
            </w:r>
          </w:p>
        </w:tc>
      </w:tr>
      <w:tr w:rsidR="000258AB">
        <w:trPr>
          <w:trHeight w:val="415"/>
        </w:trPr>
        <w:tc>
          <w:tcPr>
            <w:tcW w:w="14040" w:type="dxa"/>
            <w:gridSpan w:val="9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ind w:firstLineChars="700" w:firstLine="1476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共计</w:t>
            </w:r>
            <w:r>
              <w:rPr>
                <w:rFonts w:hint="eastAsia"/>
                <w:b/>
                <w:color w:val="000000" w:themeColor="text1"/>
                <w:szCs w:val="21"/>
              </w:rPr>
              <w:t>11</w:t>
            </w:r>
            <w:r>
              <w:rPr>
                <w:rFonts w:hint="eastAsia"/>
                <w:b/>
                <w:color w:val="000000" w:themeColor="text1"/>
                <w:szCs w:val="21"/>
              </w:rPr>
              <w:t>人</w:t>
            </w:r>
          </w:p>
        </w:tc>
      </w:tr>
      <w:tr w:rsidR="000258AB" w:rsidRPr="00F057AD">
        <w:trPr>
          <w:trHeight w:val="1173"/>
        </w:trPr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lastRenderedPageBreak/>
              <w:t>南通市城市更新建设有限</w:t>
            </w:r>
          </w:p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公司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0301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营销部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主管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5505" w:type="dxa"/>
            <w:shd w:val="clear" w:color="000000" w:fill="FFFFFF"/>
            <w:vAlign w:val="center"/>
          </w:tcPr>
          <w:p w:rsidR="000258AB" w:rsidRDefault="008C1105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Ansi="宋体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19</w:t>
            </w:r>
            <w:r w:rsidR="00372384">
              <w:rPr>
                <w:rFonts w:hint="eastAsia"/>
                <w:color w:val="000000" w:themeColor="text1"/>
                <w:szCs w:val="21"/>
              </w:rPr>
              <w:t>8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rFonts w:hAnsi="宋体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Ansi="宋体"/>
                <w:color w:val="000000" w:themeColor="text1"/>
                <w:szCs w:val="21"/>
              </w:rPr>
              <w:t>月</w:t>
            </w: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Ansi="宋体"/>
                <w:color w:val="000000" w:themeColor="text1"/>
                <w:szCs w:val="21"/>
              </w:rPr>
              <w:t>日以后出生</w:t>
            </w:r>
            <w:r>
              <w:rPr>
                <w:rFonts w:hAnsi="宋体" w:hint="eastAsia"/>
                <w:color w:val="000000" w:themeColor="text1"/>
                <w:szCs w:val="21"/>
              </w:rPr>
              <w:t>；</w:t>
            </w:r>
            <w:r>
              <w:rPr>
                <w:rFonts w:hAnsi="宋体" w:hint="eastAsia"/>
                <w:color w:val="000000" w:themeColor="text1"/>
                <w:szCs w:val="21"/>
              </w:rPr>
              <w:t xml:space="preserve">                                </w:t>
            </w:r>
          </w:p>
          <w:p w:rsidR="000258AB" w:rsidRDefault="008C1105">
            <w:pPr>
              <w:spacing w:line="300" w:lineRule="exact"/>
              <w:jc w:val="left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2</w:t>
            </w:r>
            <w:r>
              <w:rPr>
                <w:rFonts w:hAnsi="宋体" w:hint="eastAsia"/>
                <w:color w:val="000000" w:themeColor="text1"/>
                <w:szCs w:val="21"/>
              </w:rPr>
              <w:t>、文字表达能力强，能独立拟制项目营销文件在、组织营销活动，提交个人策划案至少</w:t>
            </w:r>
            <w:r>
              <w:rPr>
                <w:rFonts w:hAnsi="宋体" w:hint="eastAsia"/>
                <w:color w:val="000000" w:themeColor="text1"/>
                <w:szCs w:val="21"/>
              </w:rPr>
              <w:t>1</w:t>
            </w:r>
            <w:r>
              <w:rPr>
                <w:rFonts w:hAnsi="宋体" w:hint="eastAsia"/>
                <w:color w:val="000000" w:themeColor="text1"/>
                <w:szCs w:val="21"/>
              </w:rPr>
              <w:t>篇；</w:t>
            </w:r>
            <w:r>
              <w:rPr>
                <w:rFonts w:hAnsi="宋体" w:hint="eastAsia"/>
                <w:color w:val="000000" w:themeColor="text1"/>
                <w:szCs w:val="21"/>
              </w:rPr>
              <w:t xml:space="preserve">     </w:t>
            </w:r>
          </w:p>
          <w:p w:rsidR="000258AB" w:rsidRDefault="008C1105">
            <w:pPr>
              <w:spacing w:line="300" w:lineRule="exact"/>
              <w:jc w:val="left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3</w:t>
            </w:r>
            <w:r>
              <w:rPr>
                <w:rFonts w:hAnsi="宋体" w:hint="eastAsia"/>
                <w:color w:val="000000" w:themeColor="text1"/>
                <w:szCs w:val="21"/>
              </w:rPr>
              <w:t>、从事房地产营销三年以上，沟通协调能力较强，工作主动性强、效率高，有创新意识。</w:t>
            </w:r>
            <w:r>
              <w:rPr>
                <w:rFonts w:hAnsi="宋体" w:hint="eastAsia"/>
                <w:color w:val="000000" w:themeColor="text1"/>
                <w:szCs w:val="21"/>
              </w:rPr>
              <w:t xml:space="preserve">                                             </w:t>
            </w:r>
          </w:p>
        </w:tc>
      </w:tr>
      <w:tr w:rsidR="000258AB">
        <w:trPr>
          <w:trHeight w:val="478"/>
        </w:trPr>
        <w:tc>
          <w:tcPr>
            <w:tcW w:w="14040" w:type="dxa"/>
            <w:gridSpan w:val="9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ind w:firstLineChars="700" w:firstLine="1476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共计</w:t>
            </w:r>
            <w:r>
              <w:rPr>
                <w:rFonts w:hint="eastAsia"/>
                <w:b/>
                <w:color w:val="000000" w:themeColor="text1"/>
                <w:szCs w:val="21"/>
              </w:rPr>
              <w:t>1</w:t>
            </w:r>
            <w:r>
              <w:rPr>
                <w:rFonts w:hint="eastAsia"/>
                <w:b/>
                <w:color w:val="000000" w:themeColor="text1"/>
                <w:szCs w:val="21"/>
              </w:rPr>
              <w:t>人</w:t>
            </w:r>
          </w:p>
        </w:tc>
      </w:tr>
      <w:tr w:rsidR="000258AB">
        <w:trPr>
          <w:trHeight w:val="1101"/>
        </w:trPr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南通市阳光养老产业集团有限公司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0401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proofErr w:type="gramStart"/>
            <w:r>
              <w:rPr>
                <w:rFonts w:hAnsi="宋体" w:hint="eastAsia"/>
                <w:color w:val="000000" w:themeColor="text1"/>
                <w:szCs w:val="21"/>
              </w:rPr>
              <w:t>财审部</w:t>
            </w:r>
            <w:proofErr w:type="gramEnd"/>
          </w:p>
        </w:tc>
        <w:tc>
          <w:tcPr>
            <w:tcW w:w="1080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财务专员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全日制本科及以上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财务相关专业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初级会计师以上</w:t>
            </w:r>
          </w:p>
        </w:tc>
        <w:tc>
          <w:tcPr>
            <w:tcW w:w="5505" w:type="dxa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jc w:val="left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Ansi="宋体" w:hint="eastAsia"/>
                <w:color w:val="000000" w:themeColor="text1"/>
                <w:szCs w:val="21"/>
              </w:rPr>
              <w:t>、</w:t>
            </w:r>
            <w:r>
              <w:rPr>
                <w:rFonts w:hAnsi="宋体" w:hint="eastAsia"/>
                <w:color w:val="000000" w:themeColor="text1"/>
                <w:szCs w:val="21"/>
              </w:rPr>
              <w:t>1986</w:t>
            </w:r>
            <w:r>
              <w:rPr>
                <w:rFonts w:hAnsi="宋体" w:hint="eastAsia"/>
                <w:color w:val="000000" w:themeColor="text1"/>
                <w:szCs w:val="21"/>
              </w:rPr>
              <w:t>年</w:t>
            </w:r>
            <w:r>
              <w:rPr>
                <w:rFonts w:hAnsi="宋体" w:hint="eastAsia"/>
                <w:color w:val="000000" w:themeColor="text1"/>
                <w:szCs w:val="21"/>
              </w:rPr>
              <w:t>1</w:t>
            </w:r>
            <w:r>
              <w:rPr>
                <w:rFonts w:hAnsi="宋体" w:hint="eastAsia"/>
                <w:color w:val="000000" w:themeColor="text1"/>
                <w:szCs w:val="21"/>
              </w:rPr>
              <w:t>月</w:t>
            </w:r>
            <w:r>
              <w:rPr>
                <w:rFonts w:hAnsi="宋体" w:hint="eastAsia"/>
                <w:color w:val="000000" w:themeColor="text1"/>
                <w:szCs w:val="21"/>
              </w:rPr>
              <w:t>1</w:t>
            </w:r>
            <w:r>
              <w:rPr>
                <w:rFonts w:hAnsi="宋体" w:hint="eastAsia"/>
                <w:color w:val="000000" w:themeColor="text1"/>
                <w:szCs w:val="21"/>
              </w:rPr>
              <w:t>日以后出生；</w:t>
            </w:r>
          </w:p>
          <w:p w:rsidR="000258AB" w:rsidRDefault="008C1105">
            <w:pPr>
              <w:spacing w:line="300" w:lineRule="exact"/>
              <w:jc w:val="left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2</w:t>
            </w:r>
            <w:r>
              <w:rPr>
                <w:rFonts w:hAnsi="宋体" w:hint="eastAsia"/>
                <w:color w:val="000000" w:themeColor="text1"/>
                <w:szCs w:val="21"/>
              </w:rPr>
              <w:t>、从事会计工作</w:t>
            </w:r>
            <w:r>
              <w:rPr>
                <w:rFonts w:hAnsi="宋体" w:hint="eastAsia"/>
                <w:color w:val="000000" w:themeColor="text1"/>
                <w:szCs w:val="21"/>
              </w:rPr>
              <w:t>5</w:t>
            </w:r>
            <w:r>
              <w:rPr>
                <w:rFonts w:hAnsi="宋体" w:hint="eastAsia"/>
                <w:color w:val="000000" w:themeColor="text1"/>
                <w:szCs w:val="21"/>
              </w:rPr>
              <w:t>年以上，熟悉财务知识，懂电算化管理，掌握国家财会法律法规，恪守职业道德，保守单位机密；</w:t>
            </w:r>
          </w:p>
          <w:p w:rsidR="000258AB" w:rsidRDefault="008C1105">
            <w:pPr>
              <w:spacing w:line="300" w:lineRule="exact"/>
              <w:jc w:val="left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3</w:t>
            </w:r>
            <w:r>
              <w:rPr>
                <w:rFonts w:hAnsi="宋体" w:hint="eastAsia"/>
                <w:color w:val="000000" w:themeColor="text1"/>
                <w:szCs w:val="21"/>
              </w:rPr>
              <w:t>、具有中级会计师以上职称者优先；</w:t>
            </w:r>
          </w:p>
          <w:p w:rsidR="000258AB" w:rsidRPr="008C1105" w:rsidRDefault="008C1105">
            <w:pPr>
              <w:spacing w:line="300" w:lineRule="exact"/>
              <w:jc w:val="left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4</w:t>
            </w:r>
            <w:r>
              <w:rPr>
                <w:rFonts w:hAnsi="宋体" w:hint="eastAsia"/>
                <w:color w:val="000000" w:themeColor="text1"/>
                <w:szCs w:val="21"/>
              </w:rPr>
              <w:t>、坚持原则，遵纪守法，有服务意识，热爱养老服务事业。</w:t>
            </w:r>
            <w:r>
              <w:rPr>
                <w:rFonts w:hAnsi="宋体" w:hint="eastAsia"/>
                <w:color w:val="000000" w:themeColor="text1"/>
                <w:szCs w:val="21"/>
              </w:rPr>
              <w:t xml:space="preserve">                                             </w:t>
            </w:r>
          </w:p>
        </w:tc>
      </w:tr>
      <w:tr w:rsidR="000258AB">
        <w:trPr>
          <w:trHeight w:val="478"/>
        </w:trPr>
        <w:tc>
          <w:tcPr>
            <w:tcW w:w="14040" w:type="dxa"/>
            <w:gridSpan w:val="9"/>
            <w:shd w:val="clear" w:color="000000" w:fill="FFFFFF"/>
            <w:vAlign w:val="center"/>
          </w:tcPr>
          <w:p w:rsidR="000258AB" w:rsidRDefault="008C1105">
            <w:pPr>
              <w:spacing w:line="300" w:lineRule="exact"/>
              <w:ind w:firstLineChars="700" w:firstLine="1476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共计</w:t>
            </w:r>
            <w:r>
              <w:rPr>
                <w:rFonts w:hint="eastAsia"/>
                <w:b/>
                <w:color w:val="000000" w:themeColor="text1"/>
                <w:szCs w:val="21"/>
              </w:rPr>
              <w:t>1</w:t>
            </w:r>
            <w:r>
              <w:rPr>
                <w:rFonts w:hint="eastAsia"/>
                <w:b/>
                <w:color w:val="000000" w:themeColor="text1"/>
                <w:szCs w:val="21"/>
              </w:rPr>
              <w:t>人</w:t>
            </w:r>
          </w:p>
        </w:tc>
      </w:tr>
    </w:tbl>
    <w:p w:rsidR="000258AB" w:rsidRDefault="000258AB">
      <w:pPr>
        <w:spacing w:line="600" w:lineRule="exact"/>
        <w:rPr>
          <w:rFonts w:ascii="宋体" w:hAnsi="宋体"/>
          <w:b/>
          <w:color w:val="000000" w:themeColor="text1"/>
          <w:sz w:val="36"/>
          <w:szCs w:val="36"/>
        </w:rPr>
      </w:pPr>
    </w:p>
    <w:p w:rsidR="000258AB" w:rsidRDefault="000258AB">
      <w:pPr>
        <w:spacing w:line="600" w:lineRule="exact"/>
        <w:rPr>
          <w:rFonts w:ascii="宋体" w:hAnsi="宋体"/>
          <w:b/>
          <w:color w:val="000000" w:themeColor="text1"/>
          <w:sz w:val="36"/>
          <w:szCs w:val="36"/>
        </w:rPr>
      </w:pPr>
    </w:p>
    <w:p w:rsidR="000258AB" w:rsidRDefault="000258AB">
      <w:pPr>
        <w:spacing w:line="60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</w:p>
    <w:p w:rsidR="000258AB" w:rsidRDefault="000258AB">
      <w:pPr>
        <w:spacing w:line="600" w:lineRule="exact"/>
        <w:rPr>
          <w:rFonts w:ascii="宋体" w:hAnsi="宋体"/>
          <w:b/>
          <w:color w:val="000000" w:themeColor="text1"/>
          <w:sz w:val="36"/>
          <w:szCs w:val="36"/>
        </w:rPr>
      </w:pPr>
    </w:p>
    <w:sectPr w:rsidR="000258AB">
      <w:pgSz w:w="16838" w:h="11906" w:orient="landscape"/>
      <w:pgMar w:top="1588" w:right="1440" w:bottom="2269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D8D"/>
    <w:multiLevelType w:val="multilevel"/>
    <w:tmpl w:val="580D3D8D"/>
    <w:lvl w:ilvl="0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98279D"/>
    <w:multiLevelType w:val="multilevel"/>
    <w:tmpl w:val="6998279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00"/>
    <w:rsid w:val="00005766"/>
    <w:rsid w:val="0000739B"/>
    <w:rsid w:val="00010486"/>
    <w:rsid w:val="00014E15"/>
    <w:rsid w:val="0001571E"/>
    <w:rsid w:val="000232C3"/>
    <w:rsid w:val="000249B3"/>
    <w:rsid w:val="000258AB"/>
    <w:rsid w:val="00040ED8"/>
    <w:rsid w:val="00044A58"/>
    <w:rsid w:val="0005238B"/>
    <w:rsid w:val="00053BD7"/>
    <w:rsid w:val="000564FC"/>
    <w:rsid w:val="00063922"/>
    <w:rsid w:val="00073AAC"/>
    <w:rsid w:val="00075A08"/>
    <w:rsid w:val="0007691B"/>
    <w:rsid w:val="00076A2C"/>
    <w:rsid w:val="00095331"/>
    <w:rsid w:val="000A6628"/>
    <w:rsid w:val="000B69D2"/>
    <w:rsid w:val="000C2CCB"/>
    <w:rsid w:val="000C4CF4"/>
    <w:rsid w:val="000D7F1D"/>
    <w:rsid w:val="000E2B01"/>
    <w:rsid w:val="000F047D"/>
    <w:rsid w:val="000F0551"/>
    <w:rsid w:val="000F4035"/>
    <w:rsid w:val="00103912"/>
    <w:rsid w:val="0010393E"/>
    <w:rsid w:val="00120062"/>
    <w:rsid w:val="00121993"/>
    <w:rsid w:val="00122A58"/>
    <w:rsid w:val="00124D92"/>
    <w:rsid w:val="0013071E"/>
    <w:rsid w:val="00133A44"/>
    <w:rsid w:val="00136022"/>
    <w:rsid w:val="001429A4"/>
    <w:rsid w:val="0014468B"/>
    <w:rsid w:val="001524B3"/>
    <w:rsid w:val="0018323A"/>
    <w:rsid w:val="00185916"/>
    <w:rsid w:val="0019104C"/>
    <w:rsid w:val="001975A4"/>
    <w:rsid w:val="001A0C0F"/>
    <w:rsid w:val="001A2300"/>
    <w:rsid w:val="001A5D9A"/>
    <w:rsid w:val="001C5BA0"/>
    <w:rsid w:val="001D05F0"/>
    <w:rsid w:val="001D10CA"/>
    <w:rsid w:val="001E1086"/>
    <w:rsid w:val="001E1A9B"/>
    <w:rsid w:val="001E1DA6"/>
    <w:rsid w:val="001E25F6"/>
    <w:rsid w:val="001F5E4A"/>
    <w:rsid w:val="00201CD0"/>
    <w:rsid w:val="00211A2E"/>
    <w:rsid w:val="0024107F"/>
    <w:rsid w:val="002445B9"/>
    <w:rsid w:val="00253721"/>
    <w:rsid w:val="00253BBE"/>
    <w:rsid w:val="002552BE"/>
    <w:rsid w:val="002629BB"/>
    <w:rsid w:val="00263F12"/>
    <w:rsid w:val="00266DF3"/>
    <w:rsid w:val="0027388B"/>
    <w:rsid w:val="0027671C"/>
    <w:rsid w:val="002902FF"/>
    <w:rsid w:val="002A3436"/>
    <w:rsid w:val="002A5F0D"/>
    <w:rsid w:val="002B02F1"/>
    <w:rsid w:val="002C4D1A"/>
    <w:rsid w:val="002C5BF0"/>
    <w:rsid w:val="002D087F"/>
    <w:rsid w:val="002E1F2A"/>
    <w:rsid w:val="002E5B77"/>
    <w:rsid w:val="002F6950"/>
    <w:rsid w:val="003038A5"/>
    <w:rsid w:val="00305D63"/>
    <w:rsid w:val="00337EA6"/>
    <w:rsid w:val="003420C6"/>
    <w:rsid w:val="003459F7"/>
    <w:rsid w:val="0034734E"/>
    <w:rsid w:val="00355D62"/>
    <w:rsid w:val="00362B31"/>
    <w:rsid w:val="00365B6D"/>
    <w:rsid w:val="0036781E"/>
    <w:rsid w:val="00372384"/>
    <w:rsid w:val="00375B6C"/>
    <w:rsid w:val="00381126"/>
    <w:rsid w:val="00387F44"/>
    <w:rsid w:val="003B050C"/>
    <w:rsid w:val="003B1D1C"/>
    <w:rsid w:val="003B257F"/>
    <w:rsid w:val="003B3510"/>
    <w:rsid w:val="003C1134"/>
    <w:rsid w:val="003D0F1C"/>
    <w:rsid w:val="003D48F6"/>
    <w:rsid w:val="003D7AC6"/>
    <w:rsid w:val="003D7B9E"/>
    <w:rsid w:val="003E129B"/>
    <w:rsid w:val="003E6D9D"/>
    <w:rsid w:val="00414591"/>
    <w:rsid w:val="00415087"/>
    <w:rsid w:val="0041545A"/>
    <w:rsid w:val="00427010"/>
    <w:rsid w:val="00430430"/>
    <w:rsid w:val="00445B75"/>
    <w:rsid w:val="00445D36"/>
    <w:rsid w:val="00452EF5"/>
    <w:rsid w:val="00470965"/>
    <w:rsid w:val="0047201D"/>
    <w:rsid w:val="00474A40"/>
    <w:rsid w:val="004771F5"/>
    <w:rsid w:val="00486624"/>
    <w:rsid w:val="004B5F35"/>
    <w:rsid w:val="004D67DB"/>
    <w:rsid w:val="004E0CE2"/>
    <w:rsid w:val="004E0DAF"/>
    <w:rsid w:val="004E6C9D"/>
    <w:rsid w:val="00500AAC"/>
    <w:rsid w:val="0050419C"/>
    <w:rsid w:val="00512ABC"/>
    <w:rsid w:val="00523E0F"/>
    <w:rsid w:val="00550B05"/>
    <w:rsid w:val="0055691F"/>
    <w:rsid w:val="00575910"/>
    <w:rsid w:val="00582BE5"/>
    <w:rsid w:val="005929EB"/>
    <w:rsid w:val="005950DF"/>
    <w:rsid w:val="005A2747"/>
    <w:rsid w:val="005B4037"/>
    <w:rsid w:val="005C67E5"/>
    <w:rsid w:val="005D65CF"/>
    <w:rsid w:val="005E0498"/>
    <w:rsid w:val="005E398A"/>
    <w:rsid w:val="005E43FF"/>
    <w:rsid w:val="005E77B4"/>
    <w:rsid w:val="005F2B81"/>
    <w:rsid w:val="00615D5D"/>
    <w:rsid w:val="00620AD4"/>
    <w:rsid w:val="00622902"/>
    <w:rsid w:val="00627A6F"/>
    <w:rsid w:val="00631FF0"/>
    <w:rsid w:val="00633646"/>
    <w:rsid w:val="006362BB"/>
    <w:rsid w:val="00636A09"/>
    <w:rsid w:val="00641B6F"/>
    <w:rsid w:val="00644519"/>
    <w:rsid w:val="00644585"/>
    <w:rsid w:val="00651399"/>
    <w:rsid w:val="00662ADE"/>
    <w:rsid w:val="0066708F"/>
    <w:rsid w:val="006711A1"/>
    <w:rsid w:val="00673624"/>
    <w:rsid w:val="00685B80"/>
    <w:rsid w:val="00687C4F"/>
    <w:rsid w:val="00691361"/>
    <w:rsid w:val="00692B32"/>
    <w:rsid w:val="006A7AF6"/>
    <w:rsid w:val="006B7571"/>
    <w:rsid w:val="006B7EE3"/>
    <w:rsid w:val="006B7FB8"/>
    <w:rsid w:val="006D76A5"/>
    <w:rsid w:val="006E1667"/>
    <w:rsid w:val="006F2D3A"/>
    <w:rsid w:val="0072189B"/>
    <w:rsid w:val="00722C51"/>
    <w:rsid w:val="00733CD2"/>
    <w:rsid w:val="007357BB"/>
    <w:rsid w:val="00741161"/>
    <w:rsid w:val="00744E7C"/>
    <w:rsid w:val="007507F2"/>
    <w:rsid w:val="007621B2"/>
    <w:rsid w:val="0079745B"/>
    <w:rsid w:val="007A530F"/>
    <w:rsid w:val="007B5100"/>
    <w:rsid w:val="007C356E"/>
    <w:rsid w:val="007D2A5D"/>
    <w:rsid w:val="007D78B9"/>
    <w:rsid w:val="008025BC"/>
    <w:rsid w:val="0080463D"/>
    <w:rsid w:val="00812A2A"/>
    <w:rsid w:val="00815177"/>
    <w:rsid w:val="008154A9"/>
    <w:rsid w:val="00815EDD"/>
    <w:rsid w:val="00822E9F"/>
    <w:rsid w:val="00826E03"/>
    <w:rsid w:val="00831227"/>
    <w:rsid w:val="00831375"/>
    <w:rsid w:val="0084020F"/>
    <w:rsid w:val="00847864"/>
    <w:rsid w:val="00864229"/>
    <w:rsid w:val="00865660"/>
    <w:rsid w:val="00866CBB"/>
    <w:rsid w:val="008775E9"/>
    <w:rsid w:val="008868F0"/>
    <w:rsid w:val="008954B0"/>
    <w:rsid w:val="008B23D8"/>
    <w:rsid w:val="008B724D"/>
    <w:rsid w:val="008C1105"/>
    <w:rsid w:val="008D2760"/>
    <w:rsid w:val="008D5694"/>
    <w:rsid w:val="008D7A2B"/>
    <w:rsid w:val="008E07DC"/>
    <w:rsid w:val="008E0A15"/>
    <w:rsid w:val="008E7403"/>
    <w:rsid w:val="00901D12"/>
    <w:rsid w:val="00902E66"/>
    <w:rsid w:val="00906841"/>
    <w:rsid w:val="009076DD"/>
    <w:rsid w:val="00913391"/>
    <w:rsid w:val="00927E8B"/>
    <w:rsid w:val="00937DB4"/>
    <w:rsid w:val="00937E04"/>
    <w:rsid w:val="00941BD8"/>
    <w:rsid w:val="0094713B"/>
    <w:rsid w:val="0095311C"/>
    <w:rsid w:val="009537D2"/>
    <w:rsid w:val="009546EA"/>
    <w:rsid w:val="009655EF"/>
    <w:rsid w:val="00981DE5"/>
    <w:rsid w:val="00982391"/>
    <w:rsid w:val="009A20A8"/>
    <w:rsid w:val="009B71DD"/>
    <w:rsid w:val="009C266C"/>
    <w:rsid w:val="009C5C6D"/>
    <w:rsid w:val="009C731C"/>
    <w:rsid w:val="009E3AF0"/>
    <w:rsid w:val="009E7730"/>
    <w:rsid w:val="009F6E58"/>
    <w:rsid w:val="009F7D79"/>
    <w:rsid w:val="00A017AD"/>
    <w:rsid w:val="00A05012"/>
    <w:rsid w:val="00A07F95"/>
    <w:rsid w:val="00A14689"/>
    <w:rsid w:val="00A1702E"/>
    <w:rsid w:val="00A1714E"/>
    <w:rsid w:val="00A27569"/>
    <w:rsid w:val="00A30A70"/>
    <w:rsid w:val="00A32ABE"/>
    <w:rsid w:val="00A352E5"/>
    <w:rsid w:val="00A41402"/>
    <w:rsid w:val="00A4628E"/>
    <w:rsid w:val="00A47DF3"/>
    <w:rsid w:val="00A5072F"/>
    <w:rsid w:val="00A55119"/>
    <w:rsid w:val="00A57564"/>
    <w:rsid w:val="00A66DB0"/>
    <w:rsid w:val="00A81687"/>
    <w:rsid w:val="00A85A5C"/>
    <w:rsid w:val="00A90F50"/>
    <w:rsid w:val="00A97EB8"/>
    <w:rsid w:val="00AA2050"/>
    <w:rsid w:val="00AA2129"/>
    <w:rsid w:val="00AA4578"/>
    <w:rsid w:val="00AA6643"/>
    <w:rsid w:val="00AB363C"/>
    <w:rsid w:val="00AB66BC"/>
    <w:rsid w:val="00AC4789"/>
    <w:rsid w:val="00AD46A8"/>
    <w:rsid w:val="00AF00BB"/>
    <w:rsid w:val="00AF5CDD"/>
    <w:rsid w:val="00B167DA"/>
    <w:rsid w:val="00B4270D"/>
    <w:rsid w:val="00B431B8"/>
    <w:rsid w:val="00B56CC0"/>
    <w:rsid w:val="00B62989"/>
    <w:rsid w:val="00B62F91"/>
    <w:rsid w:val="00B76F87"/>
    <w:rsid w:val="00B80EDD"/>
    <w:rsid w:val="00B950D0"/>
    <w:rsid w:val="00BA12B7"/>
    <w:rsid w:val="00BA1467"/>
    <w:rsid w:val="00BB53A0"/>
    <w:rsid w:val="00BC2801"/>
    <w:rsid w:val="00BD699C"/>
    <w:rsid w:val="00BE045E"/>
    <w:rsid w:val="00C005A6"/>
    <w:rsid w:val="00C04AFD"/>
    <w:rsid w:val="00C20B25"/>
    <w:rsid w:val="00C22B99"/>
    <w:rsid w:val="00C25C2F"/>
    <w:rsid w:val="00C26D82"/>
    <w:rsid w:val="00C2745B"/>
    <w:rsid w:val="00C279CC"/>
    <w:rsid w:val="00C5119B"/>
    <w:rsid w:val="00C545D3"/>
    <w:rsid w:val="00C5620D"/>
    <w:rsid w:val="00C7715F"/>
    <w:rsid w:val="00C774BF"/>
    <w:rsid w:val="00CA5293"/>
    <w:rsid w:val="00CA7251"/>
    <w:rsid w:val="00CB5F7C"/>
    <w:rsid w:val="00CC1E52"/>
    <w:rsid w:val="00CD12DE"/>
    <w:rsid w:val="00CD1681"/>
    <w:rsid w:val="00CE1F3A"/>
    <w:rsid w:val="00CE5BE5"/>
    <w:rsid w:val="00CF1326"/>
    <w:rsid w:val="00CF35CB"/>
    <w:rsid w:val="00D01D1E"/>
    <w:rsid w:val="00D0727A"/>
    <w:rsid w:val="00D20EDF"/>
    <w:rsid w:val="00D315ED"/>
    <w:rsid w:val="00D33942"/>
    <w:rsid w:val="00D419F7"/>
    <w:rsid w:val="00D45318"/>
    <w:rsid w:val="00D567DB"/>
    <w:rsid w:val="00D71DFD"/>
    <w:rsid w:val="00D77249"/>
    <w:rsid w:val="00DA5C0F"/>
    <w:rsid w:val="00DB3357"/>
    <w:rsid w:val="00DB3AC3"/>
    <w:rsid w:val="00DB5BDA"/>
    <w:rsid w:val="00DC0F77"/>
    <w:rsid w:val="00DD098D"/>
    <w:rsid w:val="00DE11AF"/>
    <w:rsid w:val="00DE7ACE"/>
    <w:rsid w:val="00E01BC2"/>
    <w:rsid w:val="00E1559D"/>
    <w:rsid w:val="00E25988"/>
    <w:rsid w:val="00E30E35"/>
    <w:rsid w:val="00E34615"/>
    <w:rsid w:val="00E42B6D"/>
    <w:rsid w:val="00E45615"/>
    <w:rsid w:val="00E45A9E"/>
    <w:rsid w:val="00E468BB"/>
    <w:rsid w:val="00E46E29"/>
    <w:rsid w:val="00E503FA"/>
    <w:rsid w:val="00E6240C"/>
    <w:rsid w:val="00E64794"/>
    <w:rsid w:val="00E64A3F"/>
    <w:rsid w:val="00EB7502"/>
    <w:rsid w:val="00EC7A9B"/>
    <w:rsid w:val="00ED6751"/>
    <w:rsid w:val="00F057AD"/>
    <w:rsid w:val="00F0681F"/>
    <w:rsid w:val="00F07020"/>
    <w:rsid w:val="00F11DCB"/>
    <w:rsid w:val="00F230EA"/>
    <w:rsid w:val="00F3276A"/>
    <w:rsid w:val="00F33B21"/>
    <w:rsid w:val="00F62391"/>
    <w:rsid w:val="00F672E9"/>
    <w:rsid w:val="00F72570"/>
    <w:rsid w:val="00F74097"/>
    <w:rsid w:val="00F874A8"/>
    <w:rsid w:val="00F93125"/>
    <w:rsid w:val="00FA1376"/>
    <w:rsid w:val="00FA31E2"/>
    <w:rsid w:val="00FC62BA"/>
    <w:rsid w:val="00FD092E"/>
    <w:rsid w:val="00FD2ADC"/>
    <w:rsid w:val="00FD47A0"/>
    <w:rsid w:val="00FD5CB2"/>
    <w:rsid w:val="00FD6EE2"/>
    <w:rsid w:val="00FE1F59"/>
    <w:rsid w:val="00FE26F2"/>
    <w:rsid w:val="023E47E3"/>
    <w:rsid w:val="02E93C4C"/>
    <w:rsid w:val="061C1A25"/>
    <w:rsid w:val="06A45994"/>
    <w:rsid w:val="07505E59"/>
    <w:rsid w:val="075516E0"/>
    <w:rsid w:val="09C4086A"/>
    <w:rsid w:val="0A5B766E"/>
    <w:rsid w:val="0B357824"/>
    <w:rsid w:val="0B8A089A"/>
    <w:rsid w:val="0C80495C"/>
    <w:rsid w:val="0E0E0F0F"/>
    <w:rsid w:val="0E9A1561"/>
    <w:rsid w:val="10AD5F00"/>
    <w:rsid w:val="125F06BE"/>
    <w:rsid w:val="128000DD"/>
    <w:rsid w:val="129B46A7"/>
    <w:rsid w:val="140861E2"/>
    <w:rsid w:val="14102B52"/>
    <w:rsid w:val="141311AE"/>
    <w:rsid w:val="15DA60BA"/>
    <w:rsid w:val="16226178"/>
    <w:rsid w:val="167C585D"/>
    <w:rsid w:val="18692975"/>
    <w:rsid w:val="18A023B4"/>
    <w:rsid w:val="18E12265"/>
    <w:rsid w:val="19F813D0"/>
    <w:rsid w:val="1B967FEF"/>
    <w:rsid w:val="1CBE17EE"/>
    <w:rsid w:val="1D662110"/>
    <w:rsid w:val="1DD576B0"/>
    <w:rsid w:val="1ED419A8"/>
    <w:rsid w:val="208B3F99"/>
    <w:rsid w:val="20C812CA"/>
    <w:rsid w:val="223E6E41"/>
    <w:rsid w:val="236445B5"/>
    <w:rsid w:val="23B65CD3"/>
    <w:rsid w:val="251A2D74"/>
    <w:rsid w:val="26B11B8B"/>
    <w:rsid w:val="282133CD"/>
    <w:rsid w:val="29B835F1"/>
    <w:rsid w:val="2C2C7E06"/>
    <w:rsid w:val="2D3058D9"/>
    <w:rsid w:val="2D4F7D8A"/>
    <w:rsid w:val="2E2E42F0"/>
    <w:rsid w:val="2E754705"/>
    <w:rsid w:val="2F836A73"/>
    <w:rsid w:val="33A47A7A"/>
    <w:rsid w:val="33E73E5F"/>
    <w:rsid w:val="36B244CF"/>
    <w:rsid w:val="374771A2"/>
    <w:rsid w:val="3B4D7C57"/>
    <w:rsid w:val="3B520EC2"/>
    <w:rsid w:val="3DC97984"/>
    <w:rsid w:val="3E647E9A"/>
    <w:rsid w:val="40F25ED3"/>
    <w:rsid w:val="412035B8"/>
    <w:rsid w:val="44C00005"/>
    <w:rsid w:val="44D13F02"/>
    <w:rsid w:val="46442766"/>
    <w:rsid w:val="4659530D"/>
    <w:rsid w:val="470F0F9C"/>
    <w:rsid w:val="4B4C441F"/>
    <w:rsid w:val="4DBC3ABC"/>
    <w:rsid w:val="4EE97350"/>
    <w:rsid w:val="4F4A7FFD"/>
    <w:rsid w:val="4F795EEB"/>
    <w:rsid w:val="5013463D"/>
    <w:rsid w:val="510A5BF9"/>
    <w:rsid w:val="51F84E8B"/>
    <w:rsid w:val="52CB5B1E"/>
    <w:rsid w:val="53E15AD2"/>
    <w:rsid w:val="54447AC2"/>
    <w:rsid w:val="5449594D"/>
    <w:rsid w:val="54815080"/>
    <w:rsid w:val="54C90D6B"/>
    <w:rsid w:val="58DF0DDB"/>
    <w:rsid w:val="5C4C7A12"/>
    <w:rsid w:val="5CEB54A1"/>
    <w:rsid w:val="5E2228F0"/>
    <w:rsid w:val="5ED31DE8"/>
    <w:rsid w:val="5F1112ED"/>
    <w:rsid w:val="5F762C31"/>
    <w:rsid w:val="5FC94A6D"/>
    <w:rsid w:val="60AA4BCE"/>
    <w:rsid w:val="63FA7260"/>
    <w:rsid w:val="64816073"/>
    <w:rsid w:val="65233A73"/>
    <w:rsid w:val="65CB74DC"/>
    <w:rsid w:val="67013607"/>
    <w:rsid w:val="67BF6CAB"/>
    <w:rsid w:val="681A57D9"/>
    <w:rsid w:val="693E1D42"/>
    <w:rsid w:val="69A72047"/>
    <w:rsid w:val="6D29343E"/>
    <w:rsid w:val="6F003E7A"/>
    <w:rsid w:val="73022459"/>
    <w:rsid w:val="732129EA"/>
    <w:rsid w:val="77DF4570"/>
    <w:rsid w:val="7B6E47E9"/>
    <w:rsid w:val="7C43601C"/>
    <w:rsid w:val="7D5765FC"/>
    <w:rsid w:val="7F55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8C86A9-C8AA-4742-A467-33AB6312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张阿龙</cp:lastModifiedBy>
  <cp:revision>13</cp:revision>
  <cp:lastPrinted>2021-11-09T06:00:00Z</cp:lastPrinted>
  <dcterms:created xsi:type="dcterms:W3CDTF">2021-11-08T06:00:00Z</dcterms:created>
  <dcterms:modified xsi:type="dcterms:W3CDTF">2021-11-11T07:25:00Z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CDF44CAE4AB44722AA63ED60FCCBD099</vt:lpwstr>
  </property>
</Properties>
</file>