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射阳县黄沙港镇公开招聘专职网格员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bookmarkStart w:id="0" w:name="_GoBack"/>
      <w:bookmarkEnd w:id="0"/>
    </w:p>
    <w:p>
      <w:pPr>
        <w:rPr>
          <w:rFonts w:ascii="宋体" w:hAnsi="宋体" w:cs="宋体"/>
          <w:sz w:val="13"/>
          <w:szCs w:val="13"/>
        </w:rPr>
      </w:pPr>
    </w:p>
    <w:tbl>
      <w:tblPr>
        <w:tblStyle w:val="2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265"/>
        <w:gridCol w:w="1054"/>
        <w:gridCol w:w="1280"/>
        <w:gridCol w:w="1235"/>
        <w:gridCol w:w="1281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1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319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516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2319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16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319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2516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9" w:type="dxa"/>
            <w:gridSpan w:val="3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73" w:type="dxa"/>
            <w:vMerge w:val="restart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334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130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073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334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130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4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4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7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4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tbl>
      <w:tblPr>
        <w:tblStyle w:val="2"/>
        <w:tblW w:w="89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63"/>
        <w:gridCol w:w="1033"/>
        <w:gridCol w:w="982"/>
        <w:gridCol w:w="904"/>
        <w:gridCol w:w="327"/>
        <w:gridCol w:w="482"/>
        <w:gridCol w:w="3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82" w:hRule="atLeast"/>
        </w:trPr>
        <w:tc>
          <w:tcPr>
            <w:tcW w:w="894" w:type="dxa"/>
            <w:vMerge w:val="restart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员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社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关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4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94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757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有无需要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回避的关系</w:t>
            </w:r>
          </w:p>
        </w:tc>
        <w:tc>
          <w:tcPr>
            <w:tcW w:w="7240" w:type="dxa"/>
            <w:gridSpan w:val="6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6" w:hRule="atLeast"/>
        </w:trPr>
        <w:tc>
          <w:tcPr>
            <w:tcW w:w="894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承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3782" w:type="dxa"/>
            <w:gridSpan w:val="4"/>
            <w:noWrap/>
            <w:vAlign w:val="center"/>
          </w:tcPr>
          <w:p>
            <w:pPr>
              <w:autoSpaceDE w:val="0"/>
              <w:autoSpaceDN w:val="0"/>
              <w:spacing w:line="440" w:lineRule="exact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本人已详细阅读招聘公告，自觉遵守公告中各项规定，报名时提供的相关材料、证件和表中所填信息均准确、真实、有效，并郑重承诺：认真履行报考人员的各项义务；自觉遵守考试纪律，服从考试安排，不舞弊或协助他人舞弊；一旦录用后服从社区、镇网格化服务管理中心安排。若本人有违背上述承诺的行为，作自动放弃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440" w:lineRule="exact"/>
              <w:ind w:firstLine="630" w:firstLineChars="30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报考人签名：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                     年   月   日</w:t>
            </w:r>
          </w:p>
        </w:tc>
        <w:tc>
          <w:tcPr>
            <w:tcW w:w="80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核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意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512" w:type="dxa"/>
            <w:noWrap/>
            <w:vAlign w:val="center"/>
          </w:tcPr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                    年    月   日 </w:t>
            </w:r>
          </w:p>
        </w:tc>
      </w:tr>
    </w:tbl>
    <w:p>
      <w:pPr>
        <w:autoSpaceDE w:val="0"/>
        <w:autoSpaceDN w:val="0"/>
        <w:spacing w:line="320" w:lineRule="exact"/>
        <w:jc w:val="left"/>
      </w:pPr>
      <w:r>
        <w:rPr>
          <w:rFonts w:hint="eastAsia" w:ascii="宋体" w:cs="宋体"/>
          <w:color w:val="000000"/>
          <w:kern w:val="0"/>
          <w:szCs w:val="21"/>
        </w:rPr>
        <w:t>（一式一份，正反面打印）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TY0YTlkYTc0NDA0M2RkNGJkMDZhMzlhZjA0YzcifQ=="/>
  </w:docVars>
  <w:rsids>
    <w:rsidRoot w:val="00000000"/>
    <w:rsid w:val="3F88603E"/>
    <w:rsid w:val="781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2024-03-07T06:42:00Z</dcterms:created>
  <dc:creator>Administrator</dc:creator>
  <cp:lastModifiedBy>lqy</cp:lastModifiedBy>
  <dcterms:modified xsi:type="dcterms:W3CDTF">2024-03-07T06:44:02Z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5A3EBC670CEE4ED3A30AC653C7B560D2_12</vt:lpwstr>
  </property>
</Properties>
</file>