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1342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张铺镇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村级后备干部选拔报名登记表</w:t>
      </w:r>
      <w:bookmarkEnd w:id="0"/>
    </w:p>
    <w:tbl>
      <w:tblPr>
        <w:tblStyle w:val="4"/>
        <w:tblpPr w:leftFromText="180" w:rightFromText="180" w:vertAnchor="text" w:horzAnchor="page" w:tblpXSpec="center" w:tblpY="11"/>
        <w:tblOverlap w:val="never"/>
        <w:tblW w:w="9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15"/>
        <w:gridCol w:w="977"/>
        <w:gridCol w:w="833"/>
        <w:gridCol w:w="692"/>
        <w:gridCol w:w="7"/>
        <w:gridCol w:w="635"/>
        <w:gridCol w:w="1077"/>
        <w:gridCol w:w="1883"/>
      </w:tblGrid>
      <w:tr w14:paraId="42A1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6D7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姓　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5B6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ECE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11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773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出 生</w:t>
            </w:r>
          </w:p>
          <w:p w14:paraId="2BB79B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年 月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9E1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8B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（贴照片处）</w:t>
            </w:r>
          </w:p>
        </w:tc>
      </w:tr>
      <w:tr w14:paraId="1FBA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EC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84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0B9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毕业院校</w:t>
            </w:r>
          </w:p>
          <w:p w14:paraId="5B8568D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与专业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14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6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3351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DB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5F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19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EA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BDA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64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现工作单位</w:t>
            </w:r>
          </w:p>
          <w:p w14:paraId="38B810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及职务</w:t>
            </w:r>
          </w:p>
        </w:tc>
        <w:tc>
          <w:tcPr>
            <w:tcW w:w="372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111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4B2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8C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1ED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E4A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372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A2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3230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家庭电话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754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69E7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56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户籍所在地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4A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BE5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78E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特长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99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5B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是否</w:t>
            </w:r>
          </w:p>
          <w:p w14:paraId="451397C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退役军人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87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1EB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2AA5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学习和工作</w:t>
            </w:r>
          </w:p>
          <w:p w14:paraId="1B9190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简历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FEC5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E2C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7A6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家庭成员及</w:t>
            </w:r>
          </w:p>
          <w:p w14:paraId="0DC3385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主要社会关系</w:t>
            </w:r>
          </w:p>
        </w:tc>
        <w:tc>
          <w:tcPr>
            <w:tcW w:w="73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04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2262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E3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村（社区）</w:t>
            </w:r>
          </w:p>
          <w:p w14:paraId="5DD212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党组织意见</w:t>
            </w:r>
          </w:p>
        </w:tc>
        <w:tc>
          <w:tcPr>
            <w:tcW w:w="7319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B0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061F95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16D3BF5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盖章（签名）：             2025年   月   日</w:t>
            </w:r>
          </w:p>
        </w:tc>
      </w:tr>
      <w:tr w14:paraId="13AAF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47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党委资格</w:t>
            </w:r>
          </w:p>
          <w:p w14:paraId="4B9E72E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预审意见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0AE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4BF3BA1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4A45B01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盖章（签名）：              2025年   月   日</w:t>
            </w:r>
          </w:p>
        </w:tc>
      </w:tr>
      <w:tr w14:paraId="4CEC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9D4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6B9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749457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我承诺：我提供的所有材料，保证真实可靠，绝无隐瞒事实、弄虚作假之处。如作假，一切责任自负。</w:t>
            </w:r>
          </w:p>
          <w:p w14:paraId="13440D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 w14:paraId="48B1A1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本人签名：                  2025年   月   日</w:t>
            </w:r>
          </w:p>
        </w:tc>
      </w:tr>
    </w:tbl>
    <w:p w14:paraId="16E05F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vertAlign w:val="baseline"/>
          <w:lang w:val="en-US" w:eastAsia="zh-CN" w:bidi="ar-SA"/>
        </w:rPr>
        <w:t>注：此表正反面打印，一式两份，同时附报名人员身份证、户口簿、学历证书及其他相关资料的复印件。</w:t>
      </w:r>
    </w:p>
    <w:p w14:paraId="0CA111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vertAlign w:val="baseline"/>
          <w:lang w:val="en-US" w:eastAsia="zh-CN" w:bidi="ar-SA"/>
        </w:rPr>
      </w:pPr>
    </w:p>
    <w:p w14:paraId="24692B8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vertAlign w:val="baseline"/>
          <w:lang w:val="en-US" w:eastAsia="zh-CN" w:bidi="ar-SA"/>
        </w:rPr>
      </w:pPr>
    </w:p>
    <w:p w14:paraId="2162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1578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考试范围及相关情况说明</w:t>
      </w:r>
    </w:p>
    <w:p w14:paraId="493A71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一、笔试</w:t>
      </w:r>
    </w:p>
    <w:p w14:paraId="1030BE9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  <w:t>（一）范围：1.时事政治；2.文学、历史、地理、“三农”、电脑常识及国情省情市情镇情等；3.突发事件的处理；4.法律法规类（《中华人民共和国宪法》《中国共产党章程》《中华人民共和国村民委员会组织法》《中国共产党支部工作条例（试行）》等）；5.日常应用文写作。</w:t>
      </w:r>
    </w:p>
    <w:p w14:paraId="57978B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（二）时限与分值：考试时限为60分钟，分值为100分。</w:t>
      </w:r>
    </w:p>
    <w:p w14:paraId="5F207D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（三）时间与地点：见《准考证》。</w:t>
      </w:r>
    </w:p>
    <w:p w14:paraId="178A09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二、面试</w:t>
      </w:r>
    </w:p>
    <w:p w14:paraId="4725B2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  <w:t>（一）内容：对论断的理解、日常办公事务处理、突发事件应急处理能力等。</w:t>
      </w:r>
    </w:p>
    <w:p w14:paraId="0DFBB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  <w:t>（二）评分标准：分值为100分，其中综合分析能力60%，语言组织能力30%，仪表举止10%。</w:t>
      </w:r>
    </w:p>
    <w:p w14:paraId="7567F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  <w:t>（三）时间与地点：另行通知。</w:t>
      </w:r>
    </w:p>
    <w:p w14:paraId="2C3BF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</w:p>
    <w:p w14:paraId="739FE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2358"/>
    <w:rsid w:val="02573658"/>
    <w:rsid w:val="03A92879"/>
    <w:rsid w:val="11F82358"/>
    <w:rsid w:val="211B7601"/>
    <w:rsid w:val="232F0E9F"/>
    <w:rsid w:val="29545528"/>
    <w:rsid w:val="2B3A387B"/>
    <w:rsid w:val="42845406"/>
    <w:rsid w:val="45693932"/>
    <w:rsid w:val="461B0A05"/>
    <w:rsid w:val="520F33C3"/>
    <w:rsid w:val="5F653CFF"/>
    <w:rsid w:val="6B4921D7"/>
    <w:rsid w:val="6E8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2219</Words>
  <Characters>2368</Characters>
  <Lines>0</Lines>
  <Paragraphs>0</Paragraphs>
  <TotalTime>53</TotalTime>
  <ScaleCrop>false</ScaleCrop>
  <LinksUpToDate>false</LinksUpToDate>
  <CharactersWithSpaces>2468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2025-06-30T01:36:00Z</dcterms:created>
  <dc:creator>胡弈然</dc:creator>
  <cp:lastModifiedBy>Administrator</cp:lastModifiedBy>
  <cp:lastPrinted>2025-08-15T08:45:00Z</cp:lastPrinted>
  <dcterms:modified xsi:type="dcterms:W3CDTF">2025-08-16T00:35:09Z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eyJoZGlkIjoiODA0ZDJhMDEwYjU5NDA4MWY0NmUwYWExOTZiNjcyNDAifQ==</vt:lpwstr>
  </property>
  <property fmtid="{D5CDD505-2E9C-101B-9397-08002B2CF9AE}" pid="4" name="ICV">
    <vt:lpwstr>202862FE8E3845D385D19CC1AA98B003_13</vt:lpwstr>
  </property>
</Properties>
</file>