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color w:val="000000"/>
          <w:kern w:val="0"/>
          <w:sz w:val="36"/>
          <w:szCs w:val="36"/>
        </w:rPr>
        <w:t>盐城市粮食局直属事业单位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公开选调工作人员报名表</w:t>
      </w:r>
    </w:p>
    <w:bookmarkEnd w:id="0"/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32"/>
          <w:szCs w:val="32"/>
        </w:rPr>
      </w:pPr>
    </w:p>
    <w:tbl>
      <w:tblPr>
        <w:tblStyle w:val="4"/>
        <w:tblW w:w="8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"/>
        <w:gridCol w:w="1006"/>
        <w:gridCol w:w="258"/>
        <w:gridCol w:w="1084"/>
        <w:gridCol w:w="1192"/>
        <w:gridCol w:w="13"/>
        <w:gridCol w:w="59"/>
        <w:gridCol w:w="1084"/>
        <w:gridCol w:w="78"/>
        <w:gridCol w:w="59"/>
        <w:gridCol w:w="1127"/>
        <w:gridCol w:w="1642"/>
        <w:gridCol w:w="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  <w:r>
              <w:rPr>
                <w:rFonts w:hint="eastAsia"/>
              </w:rPr>
              <w:t>二寸近期</w:t>
            </w:r>
          </w:p>
          <w:p>
            <w:pPr>
              <w:spacing w:before="218" w:beforeLines="70" w:after="218" w:afterLines="70" w:line="240" w:lineRule="exact"/>
              <w:jc w:val="center"/>
            </w:pPr>
            <w:r>
              <w:rPr>
                <w:rFonts w:hint="eastAsia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8" w:beforeLines="70" w:after="218" w:afterLines="70" w:line="240" w:lineRule="exact"/>
              <w:jc w:val="center"/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毕业院校系、专业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1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毕业院校系、专业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1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1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7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6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64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6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1189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通信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92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81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76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" w:type="dxa"/>
          <w:trHeight w:val="289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76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/>
        </w:rPr>
        <w:t>注：此表由报名人如实填写，如不实产生后果由本人负责。</w:t>
      </w:r>
    </w:p>
    <w:p>
      <w:pPr>
        <w:rPr>
          <w:rFonts w:hint="eastAsia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10E01"/>
    <w:rsid w:val="5DC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2018-07-09T08:14:00Z</dcterms:created>
  <dc:creator>ok</dc:creator>
  <cp:lastModifiedBy>ok</cp:lastModifiedBy>
  <dcterms:modified xsi:type="dcterms:W3CDTF">2018-07-09T08:14:53Z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