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8" w:rsidRDefault="007C305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C3058" w:rsidRDefault="0028306E" w:rsidP="0048107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盐都</w:t>
      </w:r>
      <w:r>
        <w:rPr>
          <w:rFonts w:asciiTheme="majorEastAsia" w:eastAsiaTheme="majorEastAsia" w:hAnsiTheme="majorEastAsia"/>
          <w:b/>
          <w:sz w:val="44"/>
          <w:szCs w:val="44"/>
        </w:rPr>
        <w:t>区司法局公开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>
        <w:rPr>
          <w:rFonts w:asciiTheme="majorEastAsia" w:eastAsiaTheme="majorEastAsia" w:hAnsiTheme="majorEastAsia"/>
          <w:b/>
          <w:sz w:val="44"/>
          <w:szCs w:val="44"/>
        </w:rPr>
        <w:t>社会工作者公告</w:t>
      </w:r>
    </w:p>
    <w:p w:rsidR="007C3058" w:rsidRDefault="0028306E">
      <w:pPr>
        <w:rPr>
          <w:rFonts w:ascii="仿宋" w:eastAsia="仿宋" w:hAnsi="仿宋"/>
          <w:sz w:val="32"/>
          <w:szCs w:val="32"/>
        </w:rPr>
      </w:pPr>
      <w:r>
        <w:t xml:space="preserve">　</w:t>
      </w: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bookmarkStart w:id="0" w:name="OLE_LINK1"/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1" w:name="OLE_LINK2"/>
      <w:r>
        <w:rPr>
          <w:rFonts w:ascii="仿宋" w:eastAsia="仿宋" w:hAnsi="仿宋"/>
          <w:sz w:val="32"/>
          <w:szCs w:val="32"/>
        </w:rPr>
        <w:t>为深入推进</w:t>
      </w:r>
      <w:r>
        <w:rPr>
          <w:rFonts w:ascii="仿宋" w:eastAsia="仿宋" w:hAnsi="仿宋" w:hint="eastAsia"/>
          <w:sz w:val="32"/>
          <w:szCs w:val="32"/>
        </w:rPr>
        <w:t>全区</w:t>
      </w:r>
      <w:r>
        <w:rPr>
          <w:rFonts w:ascii="仿宋" w:eastAsia="仿宋" w:hAnsi="仿宋"/>
          <w:sz w:val="32"/>
          <w:szCs w:val="32"/>
        </w:rPr>
        <w:t>社区矫正和安置帮教工作发展，</w:t>
      </w:r>
      <w:r>
        <w:rPr>
          <w:rFonts w:ascii="仿宋" w:eastAsia="仿宋" w:hAnsi="仿宋" w:hint="eastAsia"/>
          <w:sz w:val="32"/>
          <w:szCs w:val="32"/>
        </w:rPr>
        <w:t>盐都</w:t>
      </w:r>
      <w:r>
        <w:rPr>
          <w:rFonts w:ascii="仿宋" w:eastAsia="仿宋" w:hAnsi="仿宋"/>
          <w:sz w:val="32"/>
          <w:szCs w:val="32"/>
        </w:rPr>
        <w:t>区司法局拟面向社会公开招聘社会工作者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名，充实到</w:t>
      </w:r>
      <w:r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司法所开展社区矫正和安置帮教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工作。</w:t>
      </w:r>
      <w:r>
        <w:rPr>
          <w:rFonts w:ascii="仿宋" w:eastAsia="仿宋" w:hAnsi="仿宋" w:hint="eastAsia"/>
          <w:sz w:val="32"/>
          <w:szCs w:val="32"/>
        </w:rPr>
        <w:t>现就</w:t>
      </w:r>
      <w:r>
        <w:rPr>
          <w:rFonts w:ascii="仿宋" w:eastAsia="仿宋" w:hAnsi="仿宋"/>
          <w:sz w:val="32"/>
          <w:szCs w:val="32"/>
        </w:rPr>
        <w:t>有关事项公告如下：</w:t>
      </w:r>
    </w:p>
    <w:p w:rsidR="007C3058" w:rsidRDefault="0028306E">
      <w:pPr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黑体" w:eastAsia="黑体" w:hAnsi="黑体"/>
          <w:sz w:val="32"/>
          <w:szCs w:val="32"/>
        </w:rPr>
        <w:t xml:space="preserve">　一、</w:t>
      </w:r>
      <w:r>
        <w:rPr>
          <w:rFonts w:ascii="黑体" w:eastAsia="黑体" w:hAnsi="黑体" w:hint="eastAsia"/>
          <w:sz w:val="32"/>
          <w:szCs w:val="32"/>
        </w:rPr>
        <w:t>招聘</w:t>
      </w:r>
      <w:r>
        <w:rPr>
          <w:rFonts w:ascii="黑体" w:eastAsia="黑体" w:hAnsi="黑体"/>
          <w:sz w:val="32"/>
          <w:szCs w:val="32"/>
        </w:rPr>
        <w:t>条件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(</w:t>
      </w:r>
      <w:proofErr w:type="gramStart"/>
      <w:r>
        <w:rPr>
          <w:rFonts w:ascii="仿宋" w:eastAsia="仿宋" w:hAnsi="仿宋"/>
          <w:sz w:val="32"/>
          <w:szCs w:val="32"/>
        </w:rPr>
        <w:t>一</w:t>
      </w:r>
      <w:proofErr w:type="gramEnd"/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具有中华人民共和国国籍，享有公民的政治权利；</w:t>
      </w:r>
      <w:r>
        <w:rPr>
          <w:rFonts w:ascii="仿宋" w:eastAsia="仿宋" w:hAnsi="仿宋"/>
          <w:sz w:val="32"/>
          <w:szCs w:val="32"/>
        </w:rPr>
        <w:t>拥护中国共产党的路线、方针、政策，模范遵守国家法律、法规，政治素质好，责任心强，品行端正；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(二)</w:t>
      </w:r>
      <w:r>
        <w:rPr>
          <w:rFonts w:ascii="仿宋" w:eastAsia="仿宋" w:hAnsi="仿宋" w:hint="eastAsia"/>
          <w:sz w:val="32"/>
          <w:szCs w:val="32"/>
        </w:rPr>
        <w:t xml:space="preserve"> 年龄在18周岁及以上（2000年9月1日及以前出生）、40周岁及以下（1978年9月1日及以后出生）</w:t>
      </w:r>
      <w:r>
        <w:rPr>
          <w:rFonts w:ascii="仿宋" w:eastAsia="仿宋" w:hAnsi="仿宋"/>
          <w:sz w:val="32"/>
          <w:szCs w:val="32"/>
        </w:rPr>
        <w:t>；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(三)具有国家承认的大学专科及以上学历；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(四)具有良好的敬业精神和团队协作精神，人际交往能力、协调沟通能力和文字写作能力</w:t>
      </w:r>
      <w:r>
        <w:rPr>
          <w:rFonts w:ascii="仿宋" w:eastAsia="仿宋" w:hAnsi="仿宋" w:hint="eastAsia"/>
          <w:sz w:val="32"/>
          <w:szCs w:val="32"/>
        </w:rPr>
        <w:t>较强</w:t>
      </w:r>
      <w:r>
        <w:rPr>
          <w:rFonts w:ascii="仿宋" w:eastAsia="仿宋" w:hAnsi="仿宋"/>
          <w:sz w:val="32"/>
          <w:szCs w:val="32"/>
        </w:rPr>
        <w:t>；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(五)具有正常履行职责的身体条件。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具有以下情形之一的，不得</w:t>
      </w:r>
      <w:r>
        <w:rPr>
          <w:rFonts w:ascii="仿宋" w:eastAsia="仿宋" w:hAnsi="仿宋" w:hint="eastAsia"/>
          <w:sz w:val="32"/>
          <w:szCs w:val="32"/>
        </w:rPr>
        <w:t>应聘</w:t>
      </w:r>
      <w:r>
        <w:rPr>
          <w:rFonts w:ascii="仿宋" w:eastAsia="仿宋" w:hAnsi="仿宋"/>
          <w:sz w:val="32"/>
          <w:szCs w:val="32"/>
        </w:rPr>
        <w:t>：曾因犯罪受过刑事处罚或曾被开除公职的；涉嫌犯罪、司法程序尚未终结的；参加法轮功或其它邪教组织的；从事过危害国家安全活动的；道德品质上有劣迹行为的；</w:t>
      </w: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法律、法规规定</w:t>
      </w:r>
      <w:r>
        <w:rPr>
          <w:rFonts w:ascii="仿宋" w:eastAsia="仿宋" w:hAnsi="仿宋" w:hint="eastAsia"/>
          <w:sz w:val="32"/>
          <w:szCs w:val="32"/>
        </w:rPr>
        <w:t>不得聘用</w:t>
      </w:r>
      <w:r>
        <w:rPr>
          <w:rFonts w:ascii="仿宋" w:eastAsia="仿宋" w:hAnsi="仿宋"/>
          <w:sz w:val="32"/>
          <w:szCs w:val="32"/>
        </w:rPr>
        <w:t>的其他情形。</w:t>
      </w:r>
    </w:p>
    <w:p w:rsidR="007C3058" w:rsidRDefault="0028306E">
      <w:pPr>
        <w:adjustRightInd w:val="0"/>
        <w:snapToGrid w:val="0"/>
        <w:spacing w:line="52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招聘</w:t>
      </w:r>
      <w:r>
        <w:rPr>
          <w:rFonts w:ascii="黑体" w:eastAsia="黑体" w:hAnsi="黑体"/>
          <w:sz w:val="32"/>
          <w:szCs w:val="32"/>
        </w:rPr>
        <w:t>程序</w:t>
      </w:r>
    </w:p>
    <w:p w:rsidR="007C3058" w:rsidRDefault="0028306E">
      <w:pPr>
        <w:adjustRightInd w:val="0"/>
        <w:snapToGrid w:val="0"/>
        <w:spacing w:line="520" w:lineRule="exact"/>
        <w:ind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（一）发布招聘公告</w:t>
      </w:r>
    </w:p>
    <w:p w:rsidR="007C3058" w:rsidRDefault="0028306E">
      <w:pPr>
        <w:adjustRightInd w:val="0"/>
        <w:snapToGrid w:val="0"/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2018年9月12日，在盐都</w:t>
      </w:r>
      <w:r>
        <w:rPr>
          <w:rFonts w:ascii="仿宋" w:eastAsia="仿宋" w:hAnsi="仿宋"/>
          <w:sz w:val="32"/>
          <w:szCs w:val="32"/>
        </w:rPr>
        <w:t>区司法局网站</w:t>
      </w:r>
      <w:r>
        <w:rPr>
          <w:rFonts w:ascii="仿宋" w:eastAsia="仿宋" w:hAnsi="仿宋" w:hint="eastAsia"/>
          <w:sz w:val="32"/>
          <w:szCs w:val="32"/>
        </w:rPr>
        <w:t>发布招聘公告。</w:t>
      </w:r>
    </w:p>
    <w:p w:rsidR="007C3058" w:rsidRDefault="0028306E">
      <w:pPr>
        <w:adjustRightInd w:val="0"/>
        <w:snapToGrid w:val="0"/>
        <w:spacing w:line="520" w:lineRule="exact"/>
        <w:ind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（二）受理报名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　　</w:t>
      </w:r>
      <w:r>
        <w:rPr>
          <w:rFonts w:ascii="仿宋" w:eastAsia="仿宋" w:hAnsi="仿宋"/>
          <w:b/>
          <w:sz w:val="32"/>
          <w:szCs w:val="32"/>
        </w:rPr>
        <w:t>1.报名时间：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上午09：00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11：30，下午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：30至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：30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。</w:t>
      </w:r>
    </w:p>
    <w:p w:rsidR="007C3058" w:rsidRDefault="0028306E">
      <w:pPr>
        <w:adjustRightInd w:val="0"/>
        <w:snapToGrid w:val="0"/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2.报名地点：</w:t>
      </w:r>
      <w:r>
        <w:rPr>
          <w:rFonts w:ascii="仿宋" w:eastAsia="仿宋" w:hAnsi="仿宋" w:hint="eastAsia"/>
          <w:sz w:val="32"/>
          <w:szCs w:val="32"/>
        </w:rPr>
        <w:t>盐都区</w:t>
      </w:r>
      <w:r>
        <w:rPr>
          <w:rFonts w:ascii="仿宋" w:eastAsia="仿宋" w:hAnsi="仿宋"/>
          <w:sz w:val="32"/>
          <w:szCs w:val="32"/>
        </w:rPr>
        <w:t>司法局</w:t>
      </w:r>
      <w:r>
        <w:rPr>
          <w:rFonts w:ascii="仿宋" w:eastAsia="仿宋" w:hAnsi="仿宋" w:hint="eastAsia"/>
          <w:sz w:val="32"/>
          <w:szCs w:val="32"/>
        </w:rPr>
        <w:t>政治处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盐都区行政中心一楼0106室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，联系人：刘女士，咨询电话：83086121、13961998624。</w:t>
      </w:r>
    </w:p>
    <w:p w:rsidR="007C3058" w:rsidRDefault="0028306E">
      <w:pPr>
        <w:adjustRightInd w:val="0"/>
        <w:snapToGrid w:val="0"/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3、报名方式：</w:t>
      </w:r>
      <w:r>
        <w:rPr>
          <w:rFonts w:ascii="仿宋" w:eastAsia="仿宋" w:hAnsi="仿宋" w:hint="eastAsia"/>
          <w:sz w:val="32"/>
          <w:szCs w:val="32"/>
        </w:rPr>
        <w:t>现场报名，同时进行资格审核</w:t>
      </w:r>
      <w:r>
        <w:rPr>
          <w:rFonts w:ascii="仿宋" w:eastAsia="仿宋" w:hAnsi="仿宋"/>
          <w:sz w:val="32"/>
          <w:szCs w:val="32"/>
        </w:rPr>
        <w:t>。</w:t>
      </w:r>
    </w:p>
    <w:p w:rsidR="007C3058" w:rsidRDefault="0028306E">
      <w:pPr>
        <w:adjustRightInd w:val="0"/>
        <w:snapToGrid w:val="0"/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(1)</w:t>
      </w:r>
      <w:r>
        <w:rPr>
          <w:rFonts w:ascii="仿宋" w:eastAsia="仿宋" w:hAnsi="仿宋" w:hint="eastAsia"/>
          <w:sz w:val="32"/>
          <w:szCs w:val="32"/>
        </w:rPr>
        <w:t>应聘人员报名时需提交下列资料：①</w:t>
      </w:r>
      <w:r>
        <w:rPr>
          <w:rFonts w:ascii="仿宋" w:eastAsia="仿宋" w:hAnsi="仿宋"/>
          <w:sz w:val="32"/>
          <w:szCs w:val="32"/>
        </w:rPr>
        <w:t>身份证原件及复印件</w:t>
      </w:r>
      <w:r>
        <w:rPr>
          <w:rFonts w:ascii="仿宋" w:eastAsia="仿宋" w:hAnsi="仿宋" w:hint="eastAsia"/>
          <w:sz w:val="32"/>
          <w:szCs w:val="32"/>
        </w:rPr>
        <w:t>；②</w:t>
      </w:r>
      <w:r>
        <w:rPr>
          <w:rFonts w:ascii="仿宋" w:eastAsia="仿宋" w:hAnsi="仿宋"/>
          <w:sz w:val="32"/>
          <w:szCs w:val="32"/>
        </w:rPr>
        <w:t>学历证书原件及复印件，具备相应学位的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提供学位证书原件及复印件，201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年应届</w:t>
      </w:r>
      <w:r>
        <w:rPr>
          <w:rFonts w:ascii="仿宋" w:eastAsia="仿宋" w:hAnsi="仿宋" w:hint="eastAsia"/>
          <w:sz w:val="32"/>
          <w:szCs w:val="32"/>
        </w:rPr>
        <w:t>毕业生需</w:t>
      </w:r>
      <w:r>
        <w:rPr>
          <w:rFonts w:ascii="仿宋" w:eastAsia="仿宋" w:hAnsi="仿宋"/>
          <w:sz w:val="32"/>
          <w:szCs w:val="32"/>
        </w:rPr>
        <w:t>提供就业推荐表原件及复印件；</w:t>
      </w:r>
      <w:r>
        <w:rPr>
          <w:rFonts w:ascii="仿宋" w:eastAsia="仿宋" w:hAnsi="仿宋" w:hint="eastAsia"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t>近期免冠2寸同底板</w:t>
      </w:r>
      <w:r>
        <w:rPr>
          <w:rFonts w:ascii="仿宋" w:eastAsia="仿宋" w:hAnsi="仿宋" w:hint="eastAsia"/>
          <w:sz w:val="32"/>
          <w:szCs w:val="32"/>
        </w:rPr>
        <w:t>彩色登记</w:t>
      </w:r>
      <w:r>
        <w:rPr>
          <w:rFonts w:ascii="仿宋" w:eastAsia="仿宋" w:hAnsi="仿宋"/>
          <w:sz w:val="32"/>
          <w:szCs w:val="32"/>
        </w:rPr>
        <w:t>照3张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C3058" w:rsidRDefault="0028306E">
      <w:pPr>
        <w:adjustRightInd w:val="0"/>
        <w:snapToGrid w:val="0"/>
        <w:spacing w:line="52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应聘人员如</w:t>
      </w:r>
      <w:r>
        <w:rPr>
          <w:rFonts w:ascii="仿宋" w:eastAsia="仿宋" w:hAnsi="仿宋" w:hint="eastAsia"/>
          <w:sz w:val="32"/>
          <w:szCs w:val="32"/>
        </w:rPr>
        <w:t>具有</w:t>
      </w:r>
      <w:r>
        <w:rPr>
          <w:rFonts w:ascii="仿宋" w:eastAsia="仿宋" w:hAnsi="仿宋"/>
          <w:sz w:val="32"/>
          <w:szCs w:val="32"/>
        </w:rPr>
        <w:t>助理社会工作师、社会工作师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心理咨询师</w:t>
      </w:r>
      <w:r>
        <w:rPr>
          <w:rFonts w:ascii="仿宋" w:eastAsia="仿宋" w:hAnsi="仿宋" w:hint="eastAsia"/>
          <w:sz w:val="32"/>
          <w:szCs w:val="32"/>
        </w:rPr>
        <w:t>等相关</w:t>
      </w:r>
      <w:r>
        <w:rPr>
          <w:rFonts w:ascii="仿宋" w:eastAsia="仿宋" w:hAnsi="仿宋"/>
          <w:sz w:val="32"/>
          <w:szCs w:val="32"/>
        </w:rPr>
        <w:t>资格证书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报名时一并</w:t>
      </w:r>
      <w:r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/>
          <w:sz w:val="32"/>
          <w:szCs w:val="32"/>
        </w:rPr>
        <w:t>原件及复印件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（2）应聘者本人应按要求如实</w:t>
      </w:r>
      <w:r>
        <w:rPr>
          <w:rFonts w:ascii="仿宋" w:eastAsia="仿宋" w:hAnsi="仿宋"/>
          <w:sz w:val="32"/>
          <w:szCs w:val="32"/>
        </w:rPr>
        <w:t>填写《</w:t>
      </w:r>
      <w:r>
        <w:rPr>
          <w:rFonts w:ascii="仿宋" w:eastAsia="仿宋" w:hAnsi="仿宋" w:hint="eastAsia"/>
          <w:sz w:val="32"/>
          <w:szCs w:val="32"/>
        </w:rPr>
        <w:t>盐都</w:t>
      </w:r>
      <w:r>
        <w:rPr>
          <w:rFonts w:ascii="仿宋" w:eastAsia="仿宋" w:hAnsi="仿宋"/>
          <w:sz w:val="32"/>
          <w:szCs w:val="32"/>
        </w:rPr>
        <w:t>区司法局201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年公开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/>
          <w:sz w:val="32"/>
          <w:szCs w:val="32"/>
        </w:rPr>
        <w:t>社会工作者报名表》(</w:t>
      </w:r>
      <w:r>
        <w:rPr>
          <w:rFonts w:ascii="仿宋" w:eastAsia="仿宋" w:hAnsi="仿宋" w:hint="eastAsia"/>
          <w:sz w:val="32"/>
          <w:szCs w:val="32"/>
        </w:rPr>
        <w:t>见</w:t>
      </w:r>
      <w:r>
        <w:rPr>
          <w:rFonts w:ascii="仿宋" w:eastAsia="仿宋" w:hAnsi="仿宋"/>
          <w:sz w:val="32"/>
          <w:szCs w:val="32"/>
        </w:rPr>
        <w:t>附件)；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(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应聘人员对所提交资料的真实性、准确性、有效性负责。</w:t>
      </w:r>
    </w:p>
    <w:p w:rsidR="007C3058" w:rsidRDefault="0028306E">
      <w:pPr>
        <w:adjustRightInd w:val="0"/>
        <w:snapToGrid w:val="0"/>
        <w:spacing w:line="52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楷体" w:eastAsia="楷体" w:hAnsi="楷体" w:hint="eastAsia"/>
          <w:b/>
          <w:sz w:val="32"/>
          <w:szCs w:val="32"/>
        </w:rPr>
        <w:t>（三）</w:t>
      </w:r>
      <w:r>
        <w:rPr>
          <w:rFonts w:ascii="楷体" w:eastAsia="楷体" w:hAnsi="楷体"/>
          <w:b/>
          <w:sz w:val="32"/>
          <w:szCs w:val="32"/>
        </w:rPr>
        <w:t>笔试</w:t>
      </w:r>
    </w:p>
    <w:p w:rsidR="007C3058" w:rsidRDefault="0028306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笔试总分100分，其中基础知识、法律常识、应用文写作等75分；计算机办公系统操作（上机制作excel表格和word文档录入）25分。</w:t>
      </w:r>
      <w:r>
        <w:rPr>
          <w:rFonts w:ascii="仿宋" w:eastAsia="仿宋" w:hAnsi="仿宋" w:cs="Arial"/>
          <w:color w:val="191919"/>
          <w:sz w:val="32"/>
          <w:szCs w:val="32"/>
        </w:rPr>
        <w:t>不指定考试用书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笔试设定最低合格线为60分。</w:t>
      </w:r>
    </w:p>
    <w:p w:rsidR="007C3058" w:rsidRDefault="0028306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/>
          <w:color w:val="191919"/>
          <w:sz w:val="32"/>
          <w:szCs w:val="32"/>
        </w:rPr>
        <w:t>2、笔试时间为120分钟，考试开始前15分钟考生凭准考证和身份证进入考场，考试开始30分钟后，考生停止进入考场。开考30分钟后考生方可交卷离开考场。</w:t>
      </w:r>
    </w:p>
    <w:p w:rsidR="007C3058" w:rsidRDefault="0028306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3、</w:t>
      </w:r>
      <w:r>
        <w:rPr>
          <w:rFonts w:ascii="仿宋" w:eastAsia="仿宋" w:hAnsi="仿宋" w:cs="Arial"/>
          <w:color w:val="191919"/>
          <w:sz w:val="32"/>
          <w:szCs w:val="32"/>
        </w:rPr>
        <w:t>笔试</w:t>
      </w:r>
      <w:r>
        <w:rPr>
          <w:rFonts w:ascii="仿宋" w:eastAsia="仿宋" w:hAnsi="仿宋" w:hint="eastAsia"/>
          <w:sz w:val="32"/>
          <w:szCs w:val="32"/>
        </w:rPr>
        <w:t>具体考试时间、地点</w:t>
      </w:r>
      <w:r w:rsidR="00FE146B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通知。</w:t>
      </w:r>
    </w:p>
    <w:p w:rsidR="007C3058" w:rsidRDefault="0028306E">
      <w:pPr>
        <w:adjustRightInd w:val="0"/>
        <w:snapToGrid w:val="0"/>
        <w:spacing w:line="520" w:lineRule="exact"/>
        <w:ind w:firstLine="645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(</w:t>
      </w:r>
      <w:r>
        <w:rPr>
          <w:rFonts w:ascii="楷体" w:eastAsia="楷体" w:hAnsi="楷体" w:hint="eastAsia"/>
          <w:b/>
          <w:sz w:val="32"/>
          <w:szCs w:val="32"/>
        </w:rPr>
        <w:t>四</w:t>
      </w:r>
      <w:r>
        <w:rPr>
          <w:rFonts w:ascii="楷体" w:eastAsia="楷体" w:hAnsi="楷体"/>
          <w:b/>
          <w:sz w:val="32"/>
          <w:szCs w:val="32"/>
        </w:rPr>
        <w:t>)面试</w:t>
      </w:r>
    </w:p>
    <w:p w:rsidR="007C3058" w:rsidRDefault="0028306E">
      <w:pPr>
        <w:adjustRightInd w:val="0"/>
        <w:snapToGrid w:val="0"/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对</w:t>
      </w:r>
      <w:r>
        <w:rPr>
          <w:rFonts w:ascii="仿宋" w:eastAsia="仿宋" w:hAnsi="仿宋"/>
          <w:sz w:val="32"/>
          <w:szCs w:val="32"/>
        </w:rPr>
        <w:t>笔试成绩</w:t>
      </w:r>
      <w:r>
        <w:rPr>
          <w:rFonts w:ascii="仿宋" w:eastAsia="仿宋" w:hAnsi="仿宋" w:hint="eastAsia"/>
          <w:sz w:val="32"/>
          <w:szCs w:val="32"/>
        </w:rPr>
        <w:t>达最低合格线上者从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分到</w:t>
      </w:r>
      <w:r>
        <w:rPr>
          <w:rFonts w:ascii="仿宋" w:eastAsia="仿宋" w:hAnsi="仿宋"/>
          <w:sz w:val="32"/>
          <w:szCs w:val="32"/>
        </w:rPr>
        <w:t>低</w:t>
      </w:r>
      <w:r>
        <w:rPr>
          <w:rFonts w:ascii="仿宋" w:eastAsia="仿宋" w:hAnsi="仿宋" w:hint="eastAsia"/>
          <w:sz w:val="32"/>
          <w:szCs w:val="32"/>
        </w:rPr>
        <w:t>分进行排序，</w:t>
      </w:r>
      <w:r>
        <w:rPr>
          <w:rFonts w:ascii="仿宋" w:eastAsia="仿宋" w:hAnsi="仿宋" w:cs="Arial"/>
          <w:color w:val="191919"/>
          <w:sz w:val="32"/>
          <w:szCs w:val="32"/>
        </w:rPr>
        <w:t>按招聘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计划</w:t>
      </w:r>
      <w:r>
        <w:rPr>
          <w:rFonts w:ascii="仿宋" w:eastAsia="仿宋" w:hAnsi="仿宋" w:cs="Arial"/>
          <w:color w:val="191919"/>
          <w:sz w:val="32"/>
          <w:szCs w:val="32"/>
        </w:rPr>
        <w:t>数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确定面试</w:t>
      </w:r>
      <w:r>
        <w:rPr>
          <w:rFonts w:ascii="仿宋" w:eastAsia="仿宋" w:hAnsi="仿宋" w:hint="eastAsia"/>
          <w:sz w:val="32"/>
          <w:szCs w:val="32"/>
        </w:rPr>
        <w:t>入围人选。若笔试成绩最低合格线上者人数不足1：2，笔试成绩达线者即可进入面试。</w:t>
      </w:r>
    </w:p>
    <w:p w:rsidR="007C3058" w:rsidRDefault="0028306E">
      <w:pPr>
        <w:adjustRightInd w:val="0"/>
        <w:snapToGrid w:val="0"/>
        <w:spacing w:line="520" w:lineRule="exact"/>
        <w:ind w:firstLine="645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1</w:t>
      </w:r>
      <w:r>
        <w:rPr>
          <w:rFonts w:ascii="仿宋" w:eastAsia="仿宋" w:hAnsi="仿宋" w:cs="Arial"/>
          <w:color w:val="191919"/>
          <w:sz w:val="32"/>
          <w:szCs w:val="32"/>
        </w:rPr>
        <w:t>、参加面试人员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须</w:t>
      </w:r>
      <w:r>
        <w:rPr>
          <w:rFonts w:ascii="仿宋" w:eastAsia="仿宋" w:hAnsi="仿宋" w:cs="Arial"/>
          <w:color w:val="191919"/>
          <w:sz w:val="32"/>
          <w:szCs w:val="32"/>
        </w:rPr>
        <w:t>携带本人身份证原件和准考证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在规定时间</w:t>
      </w:r>
      <w:r>
        <w:rPr>
          <w:rFonts w:ascii="仿宋" w:eastAsia="仿宋" w:hAnsi="仿宋" w:cs="Arial"/>
          <w:color w:val="191919"/>
          <w:sz w:val="32"/>
          <w:szCs w:val="32"/>
        </w:rPr>
        <w:t>到指定地点参加面试，超过规定时间未到的视作自动放弃。</w:t>
      </w:r>
    </w:p>
    <w:p w:rsidR="007C3058" w:rsidRDefault="0028306E">
      <w:pPr>
        <w:adjustRightInd w:val="0"/>
        <w:snapToGrid w:val="0"/>
        <w:spacing w:line="520" w:lineRule="exact"/>
        <w:ind w:firstLine="645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2、</w:t>
      </w:r>
      <w:r>
        <w:rPr>
          <w:rFonts w:ascii="仿宋" w:eastAsia="仿宋" w:hAnsi="仿宋" w:cs="Arial"/>
          <w:color w:val="191919"/>
          <w:sz w:val="32"/>
          <w:szCs w:val="32"/>
        </w:rPr>
        <w:t>面试考场按有关规定规范设置，面试成绩当场公布。面试满分100分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设定最低合格线为60分</w:t>
      </w:r>
      <w:r>
        <w:rPr>
          <w:rFonts w:ascii="仿宋" w:eastAsia="仿宋" w:hAnsi="仿宋" w:cs="Arial"/>
          <w:color w:val="191919"/>
          <w:sz w:val="32"/>
          <w:szCs w:val="32"/>
        </w:rPr>
        <w:t>。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sz w:val="32"/>
          <w:szCs w:val="32"/>
        </w:rPr>
        <w:t>面试具体时间、地点</w:t>
      </w:r>
      <w:r>
        <w:rPr>
          <w:rFonts w:ascii="仿宋" w:eastAsia="仿宋" w:hAnsi="仿宋" w:hint="eastAsia"/>
          <w:sz w:val="32"/>
          <w:szCs w:val="32"/>
        </w:rPr>
        <w:t>另行通知</w:t>
      </w:r>
      <w:r>
        <w:rPr>
          <w:rFonts w:ascii="仿宋" w:eastAsia="仿宋" w:hAnsi="仿宋"/>
          <w:sz w:val="32"/>
          <w:szCs w:val="32"/>
        </w:rPr>
        <w:t>。</w:t>
      </w:r>
    </w:p>
    <w:p w:rsidR="007C3058" w:rsidRDefault="0028306E">
      <w:pPr>
        <w:adjustRightInd w:val="0"/>
        <w:snapToGrid w:val="0"/>
        <w:spacing w:line="52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楷体" w:eastAsia="楷体" w:hAnsi="楷体"/>
          <w:b/>
          <w:sz w:val="32"/>
          <w:szCs w:val="32"/>
        </w:rPr>
        <w:t xml:space="preserve">　</w:t>
      </w:r>
      <w:r>
        <w:rPr>
          <w:rFonts w:ascii="楷体" w:eastAsia="楷体" w:hAnsi="楷体" w:hint="eastAsia"/>
          <w:b/>
          <w:sz w:val="32"/>
          <w:szCs w:val="32"/>
        </w:rPr>
        <w:t>（五）</w:t>
      </w:r>
      <w:r>
        <w:rPr>
          <w:rFonts w:ascii="楷体" w:eastAsia="楷体" w:hAnsi="楷体"/>
          <w:b/>
          <w:sz w:val="32"/>
          <w:szCs w:val="32"/>
        </w:rPr>
        <w:t>体检和考察</w:t>
      </w:r>
    </w:p>
    <w:p w:rsidR="007C3058" w:rsidRDefault="0028306E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面试结束后，根据招聘计划人数与应聘人员1：1的比例，</w:t>
      </w:r>
      <w:r>
        <w:rPr>
          <w:rFonts w:ascii="仿宋" w:eastAsia="仿宋" w:hAnsi="仿宋"/>
          <w:sz w:val="32"/>
          <w:szCs w:val="32"/>
        </w:rPr>
        <w:t>按照综合成绩(笔试、面试各占50%</w:t>
      </w:r>
      <w:r>
        <w:rPr>
          <w:rFonts w:ascii="仿宋" w:eastAsia="仿宋" w:hAnsi="仿宋" w:hint="eastAsia"/>
          <w:sz w:val="32"/>
          <w:szCs w:val="32"/>
        </w:rPr>
        <w:t>，均达最低合格线</w:t>
      </w:r>
      <w:r>
        <w:rPr>
          <w:rFonts w:ascii="仿宋" w:eastAsia="仿宋" w:hAnsi="仿宋"/>
          <w:sz w:val="32"/>
          <w:szCs w:val="32"/>
        </w:rPr>
        <w:t>)由高到低的顺序确定</w:t>
      </w:r>
      <w:r>
        <w:rPr>
          <w:rFonts w:ascii="仿宋" w:eastAsia="仿宋" w:hAnsi="仿宋" w:hint="eastAsia"/>
          <w:sz w:val="32"/>
          <w:szCs w:val="32"/>
        </w:rPr>
        <w:t>进入</w:t>
      </w:r>
      <w:r>
        <w:rPr>
          <w:rFonts w:ascii="仿宋" w:eastAsia="仿宋" w:hAnsi="仿宋"/>
          <w:sz w:val="32"/>
          <w:szCs w:val="32"/>
        </w:rPr>
        <w:t>体检和考察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人选。</w:t>
      </w:r>
      <w:r>
        <w:rPr>
          <w:rFonts w:ascii="仿宋" w:eastAsia="仿宋" w:hAnsi="仿宋" w:cs="Arial"/>
          <w:color w:val="191919"/>
          <w:sz w:val="32"/>
          <w:szCs w:val="32"/>
        </w:rPr>
        <w:t>如遇体检和考察不合格，或本人自动放弃应聘的，按综合成绩从高到低依次递补体检和考察人选。</w:t>
      </w:r>
    </w:p>
    <w:p w:rsidR="007C3058" w:rsidRDefault="0028306E">
      <w:pPr>
        <w:adjustRightInd w:val="0"/>
        <w:snapToGrid w:val="0"/>
        <w:spacing w:line="52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/>
          <w:b/>
          <w:sz w:val="32"/>
          <w:szCs w:val="32"/>
        </w:rPr>
        <w:t>五</w:t>
      </w:r>
      <w:r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/>
          <w:b/>
          <w:sz w:val="32"/>
          <w:szCs w:val="32"/>
        </w:rPr>
        <w:t>公示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经体检、考察合格，确定</w:t>
      </w:r>
      <w:r>
        <w:rPr>
          <w:rFonts w:ascii="仿宋" w:eastAsia="仿宋" w:hAnsi="仿宋"/>
          <w:sz w:val="32"/>
          <w:szCs w:val="32"/>
        </w:rPr>
        <w:t>拟聘用人员名单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拟聘用人员名单在</w:t>
      </w:r>
      <w:r>
        <w:rPr>
          <w:rFonts w:ascii="仿宋" w:eastAsia="仿宋" w:hAnsi="仿宋" w:hint="eastAsia"/>
          <w:sz w:val="32"/>
          <w:szCs w:val="32"/>
        </w:rPr>
        <w:t>盐都</w:t>
      </w:r>
      <w:r>
        <w:rPr>
          <w:rFonts w:ascii="仿宋" w:eastAsia="仿宋" w:hAnsi="仿宋"/>
          <w:sz w:val="32"/>
          <w:szCs w:val="32"/>
        </w:rPr>
        <w:t>区司法局网站统一公示，接受社会监督。</w:t>
      </w:r>
    </w:p>
    <w:p w:rsidR="007C3058" w:rsidRDefault="0028306E">
      <w:pPr>
        <w:adjustRightInd w:val="0"/>
        <w:snapToGrid w:val="0"/>
        <w:spacing w:line="52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/>
          <w:b/>
          <w:sz w:val="32"/>
          <w:szCs w:val="32"/>
        </w:rPr>
        <w:t>六</w:t>
      </w:r>
      <w:r>
        <w:rPr>
          <w:rFonts w:ascii="楷体" w:eastAsia="楷体" w:hAnsi="楷体" w:hint="eastAsia"/>
          <w:b/>
          <w:sz w:val="32"/>
          <w:szCs w:val="32"/>
        </w:rPr>
        <w:t>）</w:t>
      </w:r>
      <w:r>
        <w:rPr>
          <w:rFonts w:ascii="楷体" w:eastAsia="楷体" w:hAnsi="楷体"/>
          <w:b/>
          <w:sz w:val="32"/>
          <w:szCs w:val="32"/>
        </w:rPr>
        <w:t>聘用</w:t>
      </w:r>
    </w:p>
    <w:p w:rsidR="007C3058" w:rsidRDefault="0028306E">
      <w:pPr>
        <w:adjustRightInd w:val="0"/>
        <w:snapToGrid w:val="0"/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拟聘用人员</w:t>
      </w:r>
      <w:r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/>
          <w:sz w:val="32"/>
          <w:szCs w:val="32"/>
        </w:rPr>
        <w:t>公示</w:t>
      </w:r>
      <w:r>
        <w:rPr>
          <w:rFonts w:ascii="仿宋" w:eastAsia="仿宋" w:hAnsi="仿宋" w:hint="eastAsia"/>
          <w:sz w:val="32"/>
          <w:szCs w:val="32"/>
        </w:rPr>
        <w:t>无异议者</w:t>
      </w:r>
      <w:r>
        <w:rPr>
          <w:rFonts w:ascii="仿宋" w:eastAsia="仿宋" w:hAnsi="仿宋"/>
          <w:sz w:val="32"/>
          <w:szCs w:val="32"/>
        </w:rPr>
        <w:t>，进行岗前培训</w:t>
      </w:r>
      <w:r>
        <w:rPr>
          <w:rFonts w:ascii="仿宋" w:eastAsia="仿宋" w:hAnsi="仿宋" w:hint="eastAsia"/>
          <w:sz w:val="32"/>
          <w:szCs w:val="32"/>
        </w:rPr>
        <w:t>并签订劳动合同，实行岗位聘用，编外管理。</w:t>
      </w:r>
    </w:p>
    <w:p w:rsidR="007C3058" w:rsidRDefault="0028306E">
      <w:pPr>
        <w:adjustRightInd w:val="0"/>
        <w:snapToGrid w:val="0"/>
        <w:spacing w:line="520" w:lineRule="exact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特别提示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/>
          <w:sz w:val="32"/>
          <w:szCs w:val="32"/>
        </w:rPr>
        <w:t>资格审查贯穿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/>
          <w:sz w:val="32"/>
          <w:szCs w:val="32"/>
        </w:rPr>
        <w:t>工作全过程。</w:t>
      </w:r>
      <w:r>
        <w:rPr>
          <w:rFonts w:ascii="仿宋" w:eastAsia="仿宋" w:hAnsi="仿宋" w:hint="eastAsia"/>
          <w:sz w:val="32"/>
          <w:szCs w:val="32"/>
        </w:rPr>
        <w:t>应聘人员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/>
          <w:sz w:val="32"/>
          <w:szCs w:val="32"/>
        </w:rPr>
        <w:t>时提供虚假材料的，伪造、编造有关证件、材料、信息骗取考试资格的，以及在笔试、面试、体检和</w:t>
      </w:r>
      <w:r>
        <w:rPr>
          <w:rFonts w:ascii="仿宋" w:eastAsia="仿宋" w:hAnsi="仿宋" w:hint="eastAsia"/>
          <w:sz w:val="32"/>
          <w:szCs w:val="32"/>
        </w:rPr>
        <w:t>考察</w:t>
      </w:r>
      <w:r>
        <w:rPr>
          <w:rFonts w:ascii="仿宋" w:eastAsia="仿宋" w:hAnsi="仿宋"/>
          <w:sz w:val="32"/>
          <w:szCs w:val="32"/>
        </w:rPr>
        <w:t>中作弊的，一经查实，取消聘用资格。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报考人员应保证通讯工具畅通，因通讯不畅导致相关后果的，由考生本人负责。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sz w:val="32"/>
          <w:szCs w:val="32"/>
        </w:rPr>
        <w:t>报考人员上交材料不予退还。</w:t>
      </w:r>
    </w:p>
    <w:p w:rsidR="007C3058" w:rsidRDefault="0028306E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四、监督</w:t>
      </w:r>
    </w:p>
    <w:p w:rsidR="007C3058" w:rsidRDefault="0028306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为保证招聘工作的公平公正，此次招聘由盐都区纪委第十一派驻纪检监察组负责全程监督，监督电话：88425169。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附件：《</w:t>
      </w:r>
      <w:r>
        <w:rPr>
          <w:rFonts w:ascii="仿宋" w:eastAsia="仿宋" w:hAnsi="仿宋" w:hint="eastAsia"/>
          <w:sz w:val="32"/>
          <w:szCs w:val="32"/>
        </w:rPr>
        <w:t>盐都</w:t>
      </w:r>
      <w:r>
        <w:rPr>
          <w:rFonts w:ascii="仿宋" w:eastAsia="仿宋" w:hAnsi="仿宋"/>
          <w:sz w:val="32"/>
          <w:szCs w:val="32"/>
        </w:rPr>
        <w:t>区司法局201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年公开招</w:t>
      </w:r>
      <w:r>
        <w:rPr>
          <w:rFonts w:ascii="仿宋" w:eastAsia="仿宋" w:hAnsi="仿宋" w:hint="eastAsia"/>
          <w:sz w:val="32"/>
          <w:szCs w:val="32"/>
        </w:rPr>
        <w:t>聘</w:t>
      </w:r>
      <w:r>
        <w:rPr>
          <w:rFonts w:ascii="仿宋" w:eastAsia="仿宋" w:hAnsi="仿宋"/>
          <w:sz w:val="32"/>
          <w:szCs w:val="32"/>
        </w:rPr>
        <w:t>社会工作者报名表》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　</w:t>
      </w:r>
    </w:p>
    <w:p w:rsidR="007C3058" w:rsidRDefault="007C3058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</w:p>
    <w:p w:rsidR="007C3058" w:rsidRDefault="0028306E">
      <w:pPr>
        <w:adjustRightInd w:val="0"/>
        <w:snapToGrid w:val="0"/>
        <w:spacing w:line="52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盐城市盐都</w:t>
      </w:r>
      <w:r>
        <w:rPr>
          <w:rFonts w:ascii="仿宋" w:eastAsia="仿宋" w:hAnsi="仿宋"/>
          <w:sz w:val="32"/>
          <w:szCs w:val="32"/>
        </w:rPr>
        <w:t>区司法局</w:t>
      </w:r>
    </w:p>
    <w:p w:rsidR="007C3058" w:rsidRDefault="0028306E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</w:t>
      </w:r>
      <w:r w:rsidR="001B69C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1B69C4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日</w:t>
      </w: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p w:rsidR="007C3058" w:rsidRDefault="007C3058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page" w:tblpXSpec="center" w:tblpY="1774"/>
        <w:tblOverlap w:val="never"/>
        <w:tblW w:w="9431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1291"/>
        <w:gridCol w:w="1361"/>
        <w:gridCol w:w="1292"/>
        <w:gridCol w:w="1338"/>
        <w:gridCol w:w="1163"/>
        <w:gridCol w:w="1160"/>
        <w:gridCol w:w="1826"/>
      </w:tblGrid>
      <w:tr w:rsidR="007C3058" w:rsidTr="00FE146B">
        <w:trPr>
          <w:trHeight w:val="624"/>
          <w:jc w:val="center"/>
        </w:trPr>
        <w:tc>
          <w:tcPr>
            <w:tcW w:w="9431" w:type="dxa"/>
            <w:gridSpan w:val="7"/>
            <w:vMerge w:val="restart"/>
            <w:vAlign w:val="bottom"/>
          </w:tcPr>
          <w:bookmarkEnd w:id="0"/>
          <w:p w:rsidR="007C3058" w:rsidRDefault="0028306E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30"/>
              </w:rPr>
            </w:pPr>
            <w:r>
              <w:rPr>
                <w:rFonts w:asciiTheme="majorEastAsia" w:eastAsiaTheme="majorEastAsia" w:hAnsiTheme="majorEastAsia" w:cs="方正小标宋简体" w:hint="eastAsia"/>
                <w:b/>
                <w:bCs/>
                <w:color w:val="000000"/>
                <w:sz w:val="44"/>
                <w:szCs w:val="44"/>
              </w:rPr>
              <w:t>盐都区司法局2018年公开招聘社会工作者报名表</w:t>
            </w:r>
          </w:p>
          <w:p w:rsidR="007C3058" w:rsidRDefault="007C3058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C3058" w:rsidTr="00FE146B">
        <w:trPr>
          <w:trHeight w:val="312"/>
          <w:jc w:val="center"/>
        </w:trPr>
        <w:tc>
          <w:tcPr>
            <w:tcW w:w="9431" w:type="dxa"/>
            <w:gridSpan w:val="7"/>
            <w:vMerge/>
            <w:vAlign w:val="center"/>
          </w:tcPr>
          <w:p w:rsidR="007C3058" w:rsidRDefault="007C3058">
            <w:pPr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7C3058" w:rsidTr="00FE146B">
        <w:trPr>
          <w:trHeight w:val="312"/>
          <w:jc w:val="center"/>
        </w:trPr>
        <w:tc>
          <w:tcPr>
            <w:tcW w:w="9431" w:type="dxa"/>
            <w:gridSpan w:val="7"/>
            <w:vMerge/>
            <w:vAlign w:val="center"/>
          </w:tcPr>
          <w:p w:rsidR="007C3058" w:rsidRDefault="007C3058">
            <w:pPr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7C3058" w:rsidTr="00FE146B">
        <w:trPr>
          <w:trHeight w:val="312"/>
          <w:jc w:val="center"/>
        </w:trPr>
        <w:tc>
          <w:tcPr>
            <w:tcW w:w="9431" w:type="dxa"/>
            <w:gridSpan w:val="7"/>
            <w:vMerge/>
            <w:vAlign w:val="center"/>
          </w:tcPr>
          <w:p w:rsidR="007C3058" w:rsidRDefault="007C3058">
            <w:pPr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7C3058" w:rsidTr="00FE146B">
        <w:trPr>
          <w:trHeight w:val="312"/>
          <w:jc w:val="center"/>
        </w:trPr>
        <w:tc>
          <w:tcPr>
            <w:tcW w:w="9431" w:type="dxa"/>
            <w:gridSpan w:val="7"/>
            <w:vMerge/>
            <w:vAlign w:val="center"/>
          </w:tcPr>
          <w:p w:rsidR="007C3058" w:rsidRDefault="007C3058">
            <w:pPr>
              <w:autoSpaceDN w:val="0"/>
              <w:rPr>
                <w:rFonts w:ascii="仿宋" w:eastAsia="仿宋" w:hAnsi="仿宋"/>
                <w:sz w:val="24"/>
              </w:rPr>
            </w:pPr>
          </w:p>
        </w:tc>
      </w:tr>
      <w:tr w:rsidR="007C3058" w:rsidTr="00FE146B">
        <w:trPr>
          <w:trHeight w:val="509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二寸照片</w:t>
            </w:r>
          </w:p>
        </w:tc>
      </w:tr>
      <w:tr w:rsidR="007C3058" w:rsidTr="00FE146B">
        <w:trPr>
          <w:trHeight w:val="495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户 籍 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C3058" w:rsidTr="00FE146B">
        <w:trPr>
          <w:trHeight w:val="509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C3058" w:rsidTr="00FE146B">
        <w:trPr>
          <w:trHeight w:val="620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5A5A5"/>
                <w:sz w:val="24"/>
                <w:szCs w:val="24"/>
              </w:rPr>
              <w:t>（18位）</w:t>
            </w: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C3058" w:rsidTr="00FE146B">
        <w:trPr>
          <w:trHeight w:val="63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7C3058" w:rsidTr="00FE146B">
        <w:trPr>
          <w:trHeight w:val="632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参加工作</w:t>
            </w:r>
          </w:p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年       月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专业技术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br/>
              <w:t>职称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7C3058" w:rsidTr="00FE146B">
        <w:trPr>
          <w:trHeight w:val="632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7C3058" w:rsidTr="00FE146B">
        <w:trPr>
          <w:trHeight w:val="603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8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058" w:rsidRDefault="007C3058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7C3058" w:rsidTr="00FE146B">
        <w:trPr>
          <w:trHeight w:val="3049"/>
          <w:jc w:val="center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简 历</w:t>
            </w:r>
          </w:p>
        </w:tc>
        <w:tc>
          <w:tcPr>
            <w:tcW w:w="8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058" w:rsidRDefault="0028306E">
            <w:pPr>
              <w:autoSpaceDN w:val="0"/>
              <w:jc w:val="left"/>
              <w:textAlignment w:val="top"/>
              <w:rPr>
                <w:rFonts w:ascii="仿宋" w:eastAsia="仿宋" w:hAnsi="仿宋" w:cs="仿宋_GB2312"/>
                <w:color w:val="A4A4A4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5A5A5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 w:hint="eastAsia"/>
                <w:color w:val="A4A4A4"/>
                <w:sz w:val="24"/>
                <w:szCs w:val="24"/>
              </w:rPr>
              <w:t>从高中填起）</w:t>
            </w:r>
          </w:p>
          <w:p w:rsidR="007C3058" w:rsidRDefault="007C3058">
            <w:pPr>
              <w:autoSpaceDN w:val="0"/>
              <w:jc w:val="left"/>
              <w:textAlignment w:val="top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7C3058" w:rsidTr="00FE146B">
        <w:trPr>
          <w:trHeight w:val="624"/>
          <w:jc w:val="center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autoSpaceDN w:val="0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资格审核</w:t>
            </w:r>
          </w:p>
          <w:p w:rsidR="007C3058" w:rsidRDefault="0028306E">
            <w:pPr>
              <w:autoSpaceDN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058" w:rsidRDefault="007C305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7C3058" w:rsidRDefault="0028306E">
            <w:pPr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合  格 □    </w:t>
            </w:r>
          </w:p>
          <w:p w:rsidR="007C3058" w:rsidRDefault="007C3058">
            <w:pPr>
              <w:ind w:firstLineChars="200" w:firstLine="4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7C3058" w:rsidRDefault="0028306E">
            <w:pPr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不合格 □                                              </w:t>
            </w:r>
          </w:p>
          <w:p w:rsidR="007C3058" w:rsidRDefault="0028306E">
            <w:pPr>
              <w:ind w:firstLineChars="1700" w:firstLine="40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签名（盖章）：</w:t>
            </w:r>
          </w:p>
          <w:p w:rsidR="007C3058" w:rsidRDefault="0028306E">
            <w:pPr>
              <w:ind w:firstLineChars="1700" w:firstLine="40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              年    月    日</w:t>
            </w:r>
          </w:p>
        </w:tc>
      </w:tr>
      <w:tr w:rsidR="007C3058" w:rsidTr="00FE146B">
        <w:trPr>
          <w:trHeight w:val="624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8" w:rsidRDefault="007C305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C3058" w:rsidTr="00FE146B">
        <w:trPr>
          <w:trHeight w:val="624"/>
          <w:jc w:val="center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7C3058">
            <w:pPr>
              <w:autoSpaceDN w:val="0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58" w:rsidRDefault="007C305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C3058" w:rsidTr="00FE146B">
        <w:trPr>
          <w:trHeight w:val="1890"/>
          <w:jc w:val="center"/>
        </w:trPr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58" w:rsidRDefault="0028306E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诚信声明：</w:t>
            </w:r>
          </w:p>
          <w:p w:rsidR="007C3058" w:rsidRDefault="0028306E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1.本人以上所填信息均真实、准确。</w:t>
            </w:r>
          </w:p>
          <w:p w:rsidR="007C3058" w:rsidRDefault="0028306E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2.报名时本人所提供的身份证、户口簿、学历证书等证件均符合国家有关规定，真实有效。</w:t>
            </w:r>
          </w:p>
          <w:p w:rsidR="007C3058" w:rsidRDefault="0028306E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3.如本人有违反上述任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条款情况，愿承担由此造成的一切后果。 </w:t>
            </w:r>
          </w:p>
          <w:p w:rsidR="007C3058" w:rsidRDefault="0028306E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 xml:space="preserve">  本人签名：</w:t>
            </w:r>
          </w:p>
        </w:tc>
      </w:tr>
    </w:tbl>
    <w:p w:rsidR="007C3058" w:rsidRDefault="007C3058">
      <w:pPr>
        <w:rPr>
          <w:rFonts w:ascii="仿宋" w:eastAsia="仿宋" w:hAnsi="仿宋"/>
          <w:sz w:val="32"/>
          <w:szCs w:val="32"/>
        </w:rPr>
      </w:pPr>
      <w:bookmarkStart w:id="2" w:name="_GoBack"/>
      <w:bookmarkEnd w:id="1"/>
      <w:bookmarkEnd w:id="2"/>
    </w:p>
    <w:sectPr w:rsidR="007C3058" w:rsidSect="007C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5A" w:rsidRDefault="0000395A" w:rsidP="00FE146B">
      <w:r>
        <w:separator/>
      </w:r>
    </w:p>
  </w:endnote>
  <w:endnote w:type="continuationSeparator" w:id="0">
    <w:p w:rsidR="0000395A" w:rsidRDefault="0000395A" w:rsidP="00FE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5A" w:rsidRDefault="0000395A" w:rsidP="00FE146B">
      <w:r>
        <w:separator/>
      </w:r>
    </w:p>
  </w:footnote>
  <w:footnote w:type="continuationSeparator" w:id="0">
    <w:p w:rsidR="0000395A" w:rsidRDefault="0000395A" w:rsidP="00FE1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0FD"/>
    <w:rsid w:val="0000395A"/>
    <w:rsid w:val="00047847"/>
    <w:rsid w:val="00092265"/>
    <w:rsid w:val="000C0986"/>
    <w:rsid w:val="00105951"/>
    <w:rsid w:val="00111F4B"/>
    <w:rsid w:val="0016342A"/>
    <w:rsid w:val="00181691"/>
    <w:rsid w:val="001B69C4"/>
    <w:rsid w:val="001C711E"/>
    <w:rsid w:val="001E211F"/>
    <w:rsid w:val="001F75EE"/>
    <w:rsid w:val="002322EC"/>
    <w:rsid w:val="002371CA"/>
    <w:rsid w:val="00272A26"/>
    <w:rsid w:val="0028306E"/>
    <w:rsid w:val="00330E5B"/>
    <w:rsid w:val="00350479"/>
    <w:rsid w:val="00375376"/>
    <w:rsid w:val="0044754E"/>
    <w:rsid w:val="0048107F"/>
    <w:rsid w:val="004C5E21"/>
    <w:rsid w:val="004C7E15"/>
    <w:rsid w:val="00554397"/>
    <w:rsid w:val="005566C1"/>
    <w:rsid w:val="00563EB3"/>
    <w:rsid w:val="006314C5"/>
    <w:rsid w:val="00650281"/>
    <w:rsid w:val="006710FD"/>
    <w:rsid w:val="00723E8E"/>
    <w:rsid w:val="00754C5B"/>
    <w:rsid w:val="00767169"/>
    <w:rsid w:val="007B1CEE"/>
    <w:rsid w:val="007C3058"/>
    <w:rsid w:val="007E05D7"/>
    <w:rsid w:val="00816F61"/>
    <w:rsid w:val="00823712"/>
    <w:rsid w:val="008373A0"/>
    <w:rsid w:val="0089788A"/>
    <w:rsid w:val="008B03A1"/>
    <w:rsid w:val="00916F0F"/>
    <w:rsid w:val="00936089"/>
    <w:rsid w:val="0097296D"/>
    <w:rsid w:val="0098616D"/>
    <w:rsid w:val="009E6614"/>
    <w:rsid w:val="009F37E0"/>
    <w:rsid w:val="00A102A6"/>
    <w:rsid w:val="00A2296D"/>
    <w:rsid w:val="00A3794E"/>
    <w:rsid w:val="00A80D4C"/>
    <w:rsid w:val="00AA74B8"/>
    <w:rsid w:val="00B4462F"/>
    <w:rsid w:val="00B504C9"/>
    <w:rsid w:val="00B8554A"/>
    <w:rsid w:val="00BB5585"/>
    <w:rsid w:val="00C301F9"/>
    <w:rsid w:val="00C40926"/>
    <w:rsid w:val="00C529B2"/>
    <w:rsid w:val="00CB7329"/>
    <w:rsid w:val="00CD47B5"/>
    <w:rsid w:val="00D90181"/>
    <w:rsid w:val="00D914B8"/>
    <w:rsid w:val="00DB0444"/>
    <w:rsid w:val="00DB7AC1"/>
    <w:rsid w:val="00E16B52"/>
    <w:rsid w:val="00EB5BF3"/>
    <w:rsid w:val="00F01378"/>
    <w:rsid w:val="00F45881"/>
    <w:rsid w:val="00F51FA6"/>
    <w:rsid w:val="00F83984"/>
    <w:rsid w:val="00F96980"/>
    <w:rsid w:val="00FC6476"/>
    <w:rsid w:val="00FE146B"/>
    <w:rsid w:val="00FE33A1"/>
    <w:rsid w:val="0A75186A"/>
    <w:rsid w:val="31B0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5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30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"/>
    <w:qFormat/>
    <w:rsid w:val="007C3058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3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C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C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3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C30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qFormat/>
    <w:rsid w:val="007C3058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C305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C305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1121</Words>
  <Characters>1178</Characters>
  <Application>Microsoft Office Word</Application>
  <DocSecurity>0</DocSecurity>
  <Lines>107</Lines>
  <Paragraphs>91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2018-04-03T07:41:00Z</cp:lastPrinted>
  <dcterms:created xsi:type="dcterms:W3CDTF">2018-04-02T10:56:00Z</dcterms:created>
  <dcterms:modified xsi:type="dcterms:W3CDTF">2018-09-12T07:36:00Z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