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8" w:lineRule="exact"/>
        <w:ind w:left="408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Arial Unicode MS" w:eastAsia="Arial Unicode MS"/>
          <w:sz w:val="32"/>
        </w:rPr>
        <w:t xml:space="preserve">附件 </w:t>
      </w:r>
      <w:r>
        <w:rPr>
          <w:rFonts w:ascii="Times New Roman" w:eastAsia="Times New Roman"/>
          <w:sz w:val="32"/>
        </w:rPr>
        <w:t>2</w:t>
      </w:r>
    </w:p>
    <w:p>
      <w:pPr>
        <w:spacing w:before="197"/>
        <w:ind w:left="117" w:right="0" w:firstLine="0"/>
        <w:jc w:val="center"/>
        <w:rPr>
          <w:rFonts w:hint="eastAsia" w:ascii="Arial Unicode MS" w:eastAsia="Arial Unicode MS"/>
          <w:sz w:val="32"/>
          <w:szCs w:val="32"/>
        </w:rPr>
      </w:pPr>
      <w:bookmarkStart w:id="0" w:name="_GoBack"/>
      <w:r>
        <w:rPr>
          <w:rFonts w:hint="eastAsia" w:ascii="Arial Unicode MS" w:eastAsia="Arial Unicode MS"/>
          <w:sz w:val="32"/>
          <w:szCs w:val="32"/>
        </w:rPr>
        <w:t xml:space="preserve">江苏省响水中学 </w:t>
      </w:r>
      <w:r>
        <w:rPr>
          <w:rFonts w:ascii="Times New Roman" w:eastAsia="Times New Roman"/>
          <w:sz w:val="32"/>
          <w:szCs w:val="32"/>
        </w:rPr>
        <w:t xml:space="preserve">2019 </w:t>
      </w:r>
      <w:r>
        <w:rPr>
          <w:rFonts w:hint="eastAsia" w:ascii="Arial Unicode MS" w:eastAsia="Arial Unicode MS"/>
          <w:sz w:val="32"/>
          <w:szCs w:val="32"/>
        </w:rPr>
        <w:t>年校园公开招聘教师职位表</w:t>
      </w:r>
    </w:p>
    <w:bookmarkEnd w:id="0"/>
    <w:p>
      <w:pPr>
        <w:pStyle w:val="2"/>
        <w:spacing w:before="9"/>
        <w:ind w:left="0"/>
        <w:rPr>
          <w:rFonts w:ascii="Arial Unicode MS"/>
          <w:sz w:val="14"/>
        </w:rPr>
      </w:pPr>
    </w:p>
    <w:tbl>
      <w:tblPr>
        <w:tblStyle w:val="4"/>
        <w:tblW w:w="9231" w:type="dxa"/>
        <w:tblInd w:w="2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94"/>
        <w:gridCol w:w="1071"/>
        <w:gridCol w:w="937"/>
        <w:gridCol w:w="972"/>
        <w:gridCol w:w="1368"/>
        <w:gridCol w:w="1548"/>
        <w:gridCol w:w="1376"/>
        <w:gridCol w:w="11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8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0"/>
              <w:ind w:left="133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职位</w:t>
            </w:r>
          </w:p>
          <w:p>
            <w:pPr>
              <w:pStyle w:val="5"/>
              <w:spacing w:before="3"/>
              <w:rPr>
                <w:rFonts w:ascii="Arial Unicode MS"/>
                <w:sz w:val="12"/>
              </w:rPr>
            </w:pPr>
          </w:p>
          <w:p>
            <w:pPr>
              <w:pStyle w:val="5"/>
              <w:ind w:left="133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代码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5"/>
              <w:ind w:left="165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职位类别</w:t>
            </w:r>
          </w:p>
        </w:tc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0"/>
              <w:ind w:left="136" w:right="121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招聘</w:t>
            </w:r>
          </w:p>
          <w:p>
            <w:pPr>
              <w:pStyle w:val="5"/>
              <w:spacing w:before="3"/>
              <w:rPr>
                <w:rFonts w:ascii="Arial Unicode MS"/>
                <w:sz w:val="12"/>
              </w:rPr>
            </w:pPr>
          </w:p>
          <w:p>
            <w:pPr>
              <w:pStyle w:val="5"/>
              <w:ind w:left="136" w:right="121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计划数</w:t>
            </w:r>
          </w:p>
        </w:tc>
        <w:tc>
          <w:tcPr>
            <w:tcW w:w="9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5"/>
              <w:tabs>
                <w:tab w:val="left" w:pos="435"/>
              </w:tabs>
              <w:ind w:left="13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专</w:t>
            </w:r>
            <w:r>
              <w:rPr>
                <w:rFonts w:hint="eastAsia" w:ascii="Arial Unicode MS" w:eastAsia="Arial Unicode MS"/>
                <w:sz w:val="21"/>
              </w:rPr>
              <w:tab/>
            </w:r>
            <w:r>
              <w:rPr>
                <w:rFonts w:hint="eastAsia" w:ascii="Arial Unicode MS" w:eastAsia="Arial Unicode MS"/>
                <w:sz w:val="21"/>
              </w:rPr>
              <w:t>业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5"/>
              <w:tabs>
                <w:tab w:val="left" w:pos="433"/>
              </w:tabs>
              <w:ind w:left="11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学</w:t>
            </w:r>
            <w:r>
              <w:rPr>
                <w:rFonts w:hint="eastAsia" w:ascii="Arial Unicode MS" w:eastAsia="Arial Unicode MS"/>
                <w:sz w:val="21"/>
              </w:rPr>
              <w:tab/>
            </w:r>
            <w:r>
              <w:rPr>
                <w:rFonts w:hint="eastAsia" w:ascii="Arial Unicode MS" w:eastAsia="Arial Unicode MS"/>
                <w:sz w:val="21"/>
              </w:rPr>
              <w:t>历</w:t>
            </w:r>
          </w:p>
        </w:tc>
        <w:tc>
          <w:tcPr>
            <w:tcW w:w="15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5"/>
              <w:ind w:left="144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其它资格条件</w:t>
            </w:r>
          </w:p>
        </w:tc>
        <w:tc>
          <w:tcPr>
            <w:tcW w:w="13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5"/>
              <w:ind w:left="109" w:right="94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招聘对象</w:t>
            </w:r>
          </w:p>
        </w:tc>
        <w:tc>
          <w:tcPr>
            <w:tcW w:w="117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7"/>
              <w:rPr>
                <w:rFonts w:ascii="Arial Unicode MS"/>
                <w:sz w:val="21"/>
              </w:rPr>
            </w:pPr>
          </w:p>
          <w:p>
            <w:pPr>
              <w:pStyle w:val="5"/>
              <w:ind w:left="171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其他说明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6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rFonts w:ascii="Arial Unicode MS"/>
                <w:sz w:val="13"/>
              </w:rPr>
            </w:pPr>
          </w:p>
          <w:p>
            <w:pPr>
              <w:pStyle w:val="5"/>
              <w:spacing w:before="1"/>
              <w:ind w:left="144" w:right="1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G01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5" w:line="278" w:lineRule="auto"/>
              <w:ind w:left="165" w:right="145"/>
              <w:rPr>
                <w:sz w:val="21"/>
              </w:rPr>
            </w:pPr>
            <w:r>
              <w:rPr>
                <w:sz w:val="21"/>
              </w:rPr>
              <w:t>城区高中语文教师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rFonts w:ascii="Arial Unicode MS"/>
                <w:sz w:val="13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/>
              <w:rPr>
                <w:rFonts w:ascii="Arial Unicode MS"/>
                <w:sz w:val="12"/>
              </w:rPr>
            </w:pPr>
          </w:p>
          <w:p>
            <w:pPr>
              <w:pStyle w:val="5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中文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5"/>
              <w:ind w:left="144" w:right="1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G02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2" w:line="278" w:lineRule="auto"/>
              <w:ind w:left="165" w:right="145"/>
              <w:rPr>
                <w:sz w:val="21"/>
              </w:rPr>
            </w:pPr>
            <w:r>
              <w:rPr>
                <w:sz w:val="21"/>
              </w:rPr>
              <w:t>城区高中数学教师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rPr>
                <w:rFonts w:ascii="Arial Unicode MS"/>
                <w:sz w:val="13"/>
              </w:rPr>
            </w:pPr>
          </w:p>
          <w:p>
            <w:pPr>
              <w:pStyle w:val="5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数学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6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rFonts w:ascii="Arial Unicode MS"/>
                <w:sz w:val="13"/>
              </w:rPr>
            </w:pPr>
          </w:p>
          <w:p>
            <w:pPr>
              <w:pStyle w:val="5"/>
              <w:spacing w:before="1"/>
              <w:ind w:left="144" w:right="1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G03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5" w:line="278" w:lineRule="auto"/>
              <w:ind w:left="165" w:right="145"/>
              <w:rPr>
                <w:sz w:val="21"/>
              </w:rPr>
            </w:pPr>
            <w:r>
              <w:rPr>
                <w:sz w:val="21"/>
              </w:rPr>
              <w:t>城区高中英语教师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rPr>
                <w:rFonts w:ascii="Arial Unicode MS"/>
                <w:sz w:val="13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/>
              <w:rPr>
                <w:rFonts w:ascii="Arial Unicode MS"/>
                <w:sz w:val="12"/>
              </w:rPr>
            </w:pPr>
          </w:p>
          <w:p>
            <w:pPr>
              <w:pStyle w:val="5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Arial Unicode MS"/>
                <w:sz w:val="20"/>
              </w:rPr>
            </w:pPr>
          </w:p>
          <w:p>
            <w:pPr>
              <w:pStyle w:val="5"/>
              <w:spacing w:before="3"/>
              <w:rPr>
                <w:rFonts w:ascii="Arial Unicode MS"/>
                <w:sz w:val="12"/>
              </w:rPr>
            </w:pPr>
          </w:p>
          <w:p>
            <w:pPr>
              <w:pStyle w:val="5"/>
              <w:spacing w:line="231" w:lineRule="exact"/>
              <w:ind w:left="158"/>
              <w:rPr>
                <w:sz w:val="21"/>
              </w:rPr>
            </w:pPr>
            <w:r>
              <w:rPr>
                <w:sz w:val="21"/>
              </w:rPr>
              <w:t>全日制普通</w:t>
            </w:r>
          </w:p>
        </w:tc>
        <w:tc>
          <w:tcPr>
            <w:tcW w:w="154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Arial Unicode MS"/>
                <w:sz w:val="15"/>
              </w:rPr>
            </w:pPr>
          </w:p>
          <w:p>
            <w:pPr>
              <w:pStyle w:val="5"/>
              <w:ind w:left="144"/>
              <w:rPr>
                <w:sz w:val="21"/>
              </w:rPr>
            </w:pPr>
            <w:r>
              <w:rPr>
                <w:spacing w:val="-1"/>
                <w:sz w:val="21"/>
              </w:rPr>
              <w:t>须持有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或在</w:t>
            </w:r>
          </w:p>
          <w:p>
            <w:pPr>
              <w:pStyle w:val="5"/>
              <w:spacing w:before="43" w:line="231" w:lineRule="exact"/>
              <w:ind w:left="1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2019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pacing w:val="-26"/>
                <w:sz w:val="21"/>
              </w:rPr>
              <w:t xml:space="preserve">年 </w:t>
            </w:r>
            <w:r>
              <w:rPr>
                <w:rFonts w:ascii="Times New Roman" w:eastAsia="Times New Roman"/>
                <w:sz w:val="21"/>
              </w:rPr>
              <w:t>8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月底</w:t>
            </w:r>
          </w:p>
        </w:tc>
        <w:tc>
          <w:tcPr>
            <w:tcW w:w="137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Arial Unicode MS"/>
                <w:sz w:val="20"/>
              </w:rPr>
            </w:pPr>
          </w:p>
          <w:p>
            <w:pPr>
              <w:pStyle w:val="5"/>
              <w:spacing w:before="3"/>
              <w:rPr>
                <w:rFonts w:ascii="Arial Unicode MS"/>
                <w:sz w:val="12"/>
              </w:rPr>
            </w:pPr>
          </w:p>
          <w:p>
            <w:pPr>
              <w:pStyle w:val="5"/>
              <w:spacing w:line="231" w:lineRule="exact"/>
              <w:ind w:left="164"/>
              <w:rPr>
                <w:sz w:val="21"/>
              </w:rPr>
            </w:pPr>
            <w:r>
              <w:rPr>
                <w:sz w:val="21"/>
              </w:rPr>
              <w:t>年龄不超过</w:t>
            </w:r>
          </w:p>
        </w:tc>
        <w:tc>
          <w:tcPr>
            <w:tcW w:w="11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89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89" w:type="dxa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4"/>
              <w:ind w:left="144" w:right="1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G04</w:t>
            </w:r>
          </w:p>
        </w:tc>
        <w:tc>
          <w:tcPr>
            <w:tcW w:w="11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36" w:lineRule="exact"/>
              <w:ind w:left="165"/>
              <w:rPr>
                <w:sz w:val="21"/>
              </w:rPr>
            </w:pPr>
            <w:r>
              <w:rPr>
                <w:spacing w:val="-1"/>
                <w:sz w:val="21"/>
              </w:rPr>
              <w:t>城区高中</w:t>
            </w:r>
          </w:p>
          <w:p>
            <w:pPr>
              <w:pStyle w:val="5"/>
              <w:spacing w:before="43"/>
              <w:ind w:left="165"/>
              <w:rPr>
                <w:sz w:val="21"/>
              </w:rPr>
            </w:pPr>
            <w:r>
              <w:rPr>
                <w:spacing w:val="-1"/>
                <w:sz w:val="21"/>
              </w:rPr>
              <w:t>物理教师</w:t>
            </w:r>
          </w:p>
        </w:tc>
        <w:tc>
          <w:tcPr>
            <w:tcW w:w="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4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3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物理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0" w:line="310" w:lineRule="atLeast"/>
              <w:ind w:left="158" w:right="143"/>
              <w:rPr>
                <w:sz w:val="21"/>
              </w:rPr>
            </w:pPr>
            <w:r>
              <w:rPr>
                <w:sz w:val="21"/>
              </w:rPr>
              <w:t>高校本科及以上，所学</w:t>
            </w:r>
          </w:p>
        </w:tc>
        <w:tc>
          <w:tcPr>
            <w:tcW w:w="15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10" w:line="310" w:lineRule="atLeast"/>
              <w:ind w:left="144" w:right="128"/>
              <w:rPr>
                <w:sz w:val="21"/>
              </w:rPr>
            </w:pPr>
            <w:r>
              <w:rPr>
                <w:sz w:val="21"/>
              </w:rPr>
              <w:t>前取得）与报考职位相对应</w:t>
            </w:r>
          </w:p>
        </w:tc>
        <w:tc>
          <w:tcPr>
            <w:tcW w:w="1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51"/>
              <w:ind w:left="111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35</w:t>
            </w:r>
            <w:r>
              <w:rPr>
                <w:rFonts w:ascii="Times New Roman" w:eastAsia="Times New Roman"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周岁</w:t>
            </w:r>
            <w:r>
              <w:rPr>
                <w:rFonts w:ascii="Times New Roman" w:eastAsia="Times New Roman"/>
                <w:sz w:val="21"/>
              </w:rPr>
              <w:t>(1984</w:t>
            </w:r>
          </w:p>
          <w:p>
            <w:pPr>
              <w:pStyle w:val="5"/>
              <w:spacing w:before="43" w:line="240" w:lineRule="exact"/>
              <w:ind w:left="113"/>
              <w:rPr>
                <w:sz w:val="21"/>
              </w:rPr>
            </w:pPr>
            <w:r>
              <w:rPr>
                <w:spacing w:val="-26"/>
                <w:sz w:val="21"/>
              </w:rPr>
              <w:t xml:space="preserve">年 </w:t>
            </w:r>
            <w:r>
              <w:rPr>
                <w:rFonts w:ascii="Times New Roman" w:eastAsia="Times New Roman"/>
                <w:sz w:val="21"/>
              </w:rPr>
              <w:t>7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26"/>
                <w:sz w:val="21"/>
              </w:rPr>
              <w:t xml:space="preserve">月 </w:t>
            </w:r>
            <w:r>
              <w:rPr>
                <w:rFonts w:ascii="Times New Roman" w:eastAsia="Times New Roman"/>
                <w:sz w:val="21"/>
              </w:rPr>
              <w:t>18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11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rPr>
                <w:rFonts w:ascii="Arial Unicode MS"/>
                <w:sz w:val="12"/>
              </w:rPr>
            </w:pPr>
          </w:p>
          <w:p>
            <w:pPr>
              <w:pStyle w:val="5"/>
              <w:ind w:left="144" w:right="1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G05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1" w:line="278" w:lineRule="auto"/>
              <w:ind w:left="165" w:right="145"/>
              <w:rPr>
                <w:sz w:val="21"/>
              </w:rPr>
            </w:pPr>
            <w:r>
              <w:rPr>
                <w:sz w:val="21"/>
              </w:rPr>
              <w:t>城区高中生物教师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rPr>
                <w:rFonts w:ascii="Arial Unicode MS"/>
                <w:sz w:val="12"/>
              </w:rPr>
            </w:pPr>
          </w:p>
          <w:p>
            <w:pPr>
              <w:pStyle w:val="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rPr>
                <w:rFonts w:ascii="Arial Unicode MS"/>
                <w:sz w:val="11"/>
              </w:rPr>
            </w:pPr>
          </w:p>
          <w:p>
            <w:pPr>
              <w:pStyle w:val="5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生物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35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专业不限。</w:t>
            </w:r>
          </w:p>
        </w:tc>
        <w:tc>
          <w:tcPr>
            <w:tcW w:w="15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35" w:line="278" w:lineRule="auto"/>
              <w:ind w:left="564" w:right="128" w:hanging="420"/>
              <w:rPr>
                <w:sz w:val="21"/>
              </w:rPr>
            </w:pPr>
            <w:r>
              <w:rPr>
                <w:sz w:val="21"/>
              </w:rPr>
              <w:t>的教师资格证书。</w:t>
            </w:r>
          </w:p>
        </w:tc>
        <w:tc>
          <w:tcPr>
            <w:tcW w:w="1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before="35"/>
              <w:ind w:left="112" w:right="94"/>
              <w:jc w:val="center"/>
              <w:rPr>
                <w:sz w:val="21"/>
              </w:rPr>
            </w:pPr>
            <w:r>
              <w:rPr>
                <w:sz w:val="21"/>
              </w:rPr>
              <w:t>以后出生</w:t>
            </w:r>
            <w:r>
              <w:rPr>
                <w:rFonts w:ascii="Times New Roman" w:eastAsia="Times New Roman"/>
                <w:sz w:val="21"/>
              </w:rPr>
              <w:t>)</w:t>
            </w:r>
            <w:r>
              <w:rPr>
                <w:sz w:val="21"/>
              </w:rPr>
              <w:t>。</w:t>
            </w:r>
          </w:p>
        </w:tc>
        <w:tc>
          <w:tcPr>
            <w:tcW w:w="11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Arial Unicode MS"/>
                <w:sz w:val="15"/>
              </w:rPr>
            </w:pPr>
          </w:p>
          <w:p>
            <w:pPr>
              <w:pStyle w:val="5"/>
              <w:ind w:left="144" w:right="1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G06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5" w:line="278" w:lineRule="auto"/>
              <w:ind w:left="165" w:right="145"/>
              <w:rPr>
                <w:sz w:val="21"/>
              </w:rPr>
            </w:pPr>
            <w:r>
              <w:rPr>
                <w:sz w:val="21"/>
              </w:rPr>
              <w:t>城区高中政治教师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Arial Unicode MS"/>
                <w:sz w:val="15"/>
              </w:rPr>
            </w:pPr>
          </w:p>
          <w:p>
            <w:pPr>
              <w:pStyle w:val="5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"/>
              <w:rPr>
                <w:rFonts w:ascii="Arial Unicode MS"/>
                <w:sz w:val="14"/>
              </w:rPr>
            </w:pPr>
          </w:p>
          <w:p>
            <w:pPr>
              <w:pStyle w:val="5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政治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6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/>
              <w:rPr>
                <w:rFonts w:ascii="Arial Unicode MS"/>
                <w:sz w:val="16"/>
              </w:rPr>
            </w:pPr>
          </w:p>
          <w:p>
            <w:pPr>
              <w:pStyle w:val="5"/>
              <w:spacing w:before="1"/>
              <w:ind w:left="144" w:right="1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G07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7" w:line="278" w:lineRule="auto"/>
              <w:ind w:left="165" w:right="145"/>
              <w:rPr>
                <w:sz w:val="21"/>
              </w:rPr>
            </w:pPr>
            <w:r>
              <w:rPr>
                <w:sz w:val="21"/>
              </w:rPr>
              <w:t>城区高中地理教师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/>
              <w:rPr>
                <w:rFonts w:ascii="Arial Unicode MS"/>
                <w:sz w:val="16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rPr>
                <w:rFonts w:ascii="Arial Unicode MS"/>
                <w:sz w:val="16"/>
              </w:rPr>
            </w:pPr>
          </w:p>
          <w:p>
            <w:pPr>
              <w:pStyle w:val="5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地理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498" w:hRule="atLeast"/>
        </w:trPr>
        <w:tc>
          <w:tcPr>
            <w:tcW w:w="783" w:type="dxa"/>
            <w:gridSpan w:val="2"/>
            <w:tcBorders>
              <w:top w:val="single" w:color="000000" w:sz="4" w:space="0"/>
              <w:right w:val="nil"/>
            </w:tcBorders>
          </w:tcPr>
          <w:p>
            <w:pPr>
              <w:pStyle w:val="5"/>
              <w:spacing w:before="113"/>
              <w:ind w:left="50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合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5"/>
              <w:spacing w:before="113"/>
              <w:ind w:right="124"/>
              <w:jc w:val="center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7"/>
              <w:ind w:left="131" w:right="121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F5FC6"/>
    <w:rsid w:val="5C2F5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49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2019-07-20T10:46:00Z</dcterms:created>
  <dc:creator>土豆</dc:creator>
  <cp:lastModifiedBy>土豆</cp:lastModifiedBy>
  <dcterms:modified xsi:type="dcterms:W3CDTF">2019-07-20T10:46:12Z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