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  <w:lang w:eastAsia="zh-CN"/>
        </w:rPr>
        <w:t>盐城经济技术开发区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  <w:t>新城街道招聘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  <w:lang w:val="en-US" w:eastAsia="zh-CN"/>
        </w:rPr>
        <w:t>社区</w:t>
      </w:r>
      <w:r>
        <w:rPr>
          <w:rFonts w:hint="default" w:ascii="Times New Roman" w:hAnsi="Times New Roman" w:eastAsia="方正小标宋_GBK" w:cs="Times New Roman"/>
          <w:b w:val="0"/>
          <w:bCs/>
          <w:spacing w:val="-20"/>
          <w:sz w:val="36"/>
        </w:rPr>
        <w:t>专职网格员报名表</w:t>
      </w:r>
    </w:p>
    <w:bookmarkEnd w:id="0"/>
    <w:tbl>
      <w:tblPr>
        <w:tblStyle w:val="2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976"/>
        <w:gridCol w:w="669"/>
        <w:gridCol w:w="281"/>
        <w:gridCol w:w="281"/>
        <w:gridCol w:w="281"/>
        <w:gridCol w:w="281"/>
        <w:gridCol w:w="281"/>
        <w:gridCol w:w="281"/>
        <w:gridCol w:w="239"/>
        <w:gridCol w:w="42"/>
        <w:gridCol w:w="281"/>
        <w:gridCol w:w="164"/>
        <w:gridCol w:w="117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 别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龄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  贯</w:t>
            </w:r>
          </w:p>
        </w:tc>
        <w:tc>
          <w:tcPr>
            <w:tcW w:w="9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1921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  否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9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21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第一学历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毕业院校及专业</w:t>
            </w:r>
          </w:p>
        </w:tc>
        <w:tc>
          <w:tcPr>
            <w:tcW w:w="192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在职学历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毕业院校及专业</w:t>
            </w:r>
          </w:p>
        </w:tc>
        <w:tc>
          <w:tcPr>
            <w:tcW w:w="192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专业技术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职务</w:t>
            </w:r>
          </w:p>
        </w:tc>
        <w:tc>
          <w:tcPr>
            <w:tcW w:w="29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已考取有关资格</w:t>
            </w:r>
          </w:p>
        </w:tc>
        <w:tc>
          <w:tcPr>
            <w:tcW w:w="3951" w:type="dxa"/>
            <w:gridSpan w:val="18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户籍所在地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现工作单位及职务</w:t>
            </w:r>
          </w:p>
        </w:tc>
        <w:tc>
          <w:tcPr>
            <w:tcW w:w="555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1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教育经历</w:t>
            </w:r>
            <w:r>
              <w:rPr>
                <w:rFonts w:hint="default" w:ascii="Times New Roman" w:hAnsi="Times New Roman" w:cs="Times New Roman"/>
              </w:rPr>
              <w:t>（自高中填起）</w:t>
            </w:r>
          </w:p>
        </w:tc>
        <w:tc>
          <w:tcPr>
            <w:tcW w:w="8700" w:type="dxa"/>
            <w:gridSpan w:val="26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工作或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社会实践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  历</w:t>
            </w:r>
          </w:p>
        </w:tc>
        <w:tc>
          <w:tcPr>
            <w:tcW w:w="8700" w:type="dxa"/>
            <w:gridSpan w:val="26"/>
            <w:noWrap w:val="0"/>
            <w:vAlign w:val="top"/>
          </w:tcPr>
          <w:p>
            <w:pPr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7313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>承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iCs/>
                <w:sz w:val="28"/>
                <w:szCs w:val="36"/>
              </w:rPr>
              <w:t xml:space="preserve">  诺</w:t>
            </w:r>
          </w:p>
          <w:p>
            <w:pPr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本人保证：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>1、以上所填写的信息及提供的照片、身份证复印件、毕业证复印件、户口簿复印件等材料全部真实可靠，如有虚假，一切责任均由本人承担。</w:t>
            </w:r>
          </w:p>
          <w:p>
            <w:pPr>
              <w:ind w:firstLine="210" w:firstLineChars="100"/>
              <w:jc w:val="left"/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2、本人与原单位已解除劳动关系，且不存在竞业限制、保密协议约定。 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i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iCs/>
              </w:rPr>
            </w:pPr>
            <w:r>
              <w:rPr>
                <w:rFonts w:hint="default" w:ascii="Times New Roman" w:hAnsi="Times New Roman" w:cs="Times New Roman"/>
                <w:bCs/>
                <w:iCs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cs="Times New Roman"/>
                <w:bCs/>
                <w:iCs/>
              </w:rPr>
            </w:pPr>
          </w:p>
          <w:p>
            <w:pPr>
              <w:ind w:firstLine="3570" w:firstLineChars="17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  <w:t>报名者</w:t>
            </w:r>
            <w:r>
              <w:rPr>
                <w:rFonts w:hint="default" w:ascii="Times New Roman" w:hAnsi="Times New Roman" w:cs="Times New Roman"/>
                <w:bCs/>
                <w:iCs/>
              </w:rPr>
              <w:t>(签名)：</w:t>
            </w:r>
            <w:r>
              <w:rPr>
                <w:rFonts w:hint="default" w:ascii="Times New Roman" w:hAnsi="Times New Roman" w:cs="Times New Roman"/>
                <w:bCs/>
                <w:iCs/>
                <w:u w:val="single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663" w:type="dxa"/>
            <w:gridSpan w:val="12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iCs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52705</wp:posOffset>
                  </wp:positionV>
                  <wp:extent cx="1367790" cy="1367790"/>
                  <wp:effectExtent l="0" t="0" r="3810" b="3810"/>
                  <wp:wrapSquare wrapText="bothSides"/>
                  <wp:docPr id="1" name="图片 2" descr="64daee96dfa2a518e6e6578eaccde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64daee96dfa2a518e6e6578eaccde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  <w:t>“盐城经开发布”</w:t>
            </w:r>
          </w:p>
          <w:p>
            <w:pPr>
              <w:ind w:firstLine="630" w:firstLineChars="300"/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iCs/>
                <w:lang w:val="en-US" w:eastAsia="zh-CN"/>
              </w:rPr>
              <w:t>每日咨询更新</w:t>
            </w:r>
          </w:p>
        </w:tc>
      </w:tr>
    </w:tbl>
    <w:p/>
    <w:sectPr>
      <w:pgSz w:w="11906" w:h="16838"/>
      <w:pgMar w:top="2041" w:right="1587" w:bottom="2041" w:left="1587" w:header="850" w:footer="1587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92129"/>
    <w:rsid w:val="03461BCE"/>
    <w:rsid w:val="0A1962CE"/>
    <w:rsid w:val="0A992129"/>
    <w:rsid w:val="0B9625CC"/>
    <w:rsid w:val="1C0F01B7"/>
    <w:rsid w:val="22860A12"/>
    <w:rsid w:val="49DD7009"/>
    <w:rsid w:val="565B2296"/>
    <w:rsid w:val="59ED1221"/>
    <w:rsid w:val="5D9B3612"/>
    <w:rsid w:val="6D092B9A"/>
    <w:rsid w:val="72A6081A"/>
    <w:rsid w:val="77B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2020-06-05T08:56:00Z</dcterms:created>
  <dc:creator>上山打老虎</dc:creator>
  <cp:lastModifiedBy>上山打老虎</cp:lastModifiedBy>
  <dcterms:modified xsi:type="dcterms:W3CDTF">2020-06-05T08:58:18Z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