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6"/>
        </w:rPr>
      </w:pPr>
    </w:p>
    <w:p>
      <w:pPr>
        <w:spacing w:before="41"/>
        <w:ind w:left="258" w:right="0" w:firstLine="0"/>
        <w:jc w:val="left"/>
        <w:rPr>
          <w:rFonts w:ascii="华文细黑" w:eastAsia="华文细黑" w:hint="eastAsia"/>
          <w:sz w:val="32"/>
        </w:rPr>
      </w:pPr>
      <w:r>
        <w:rPr>
          <w:rFonts w:ascii="华文细黑" w:eastAsia="华文细黑" w:hint="eastAsia"/>
          <w:sz w:val="32"/>
        </w:rPr>
        <w:t>附件 1</w:t>
      </w:r>
    </w:p>
    <w:p>
      <w:pPr>
        <w:pStyle w:val="BodyText"/>
        <w:spacing w:before="142"/>
        <w:ind w:left="630"/>
      </w:pPr>
      <w:r>
        <w:rPr>
          <w:w w:val="95"/>
        </w:rPr>
        <w:t>2021 年盐都区卫健系统部分事业单位公开招聘卫生技术人员岗位计划表</w:t>
      </w: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1113"/>
        <w:gridCol w:w="606"/>
        <w:gridCol w:w="767"/>
        <w:gridCol w:w="695"/>
        <w:gridCol w:w="574"/>
        <w:gridCol w:w="551"/>
        <w:gridCol w:w="1714"/>
        <w:gridCol w:w="1986"/>
        <w:gridCol w:w="709"/>
        <w:gridCol w:w="1560"/>
        <w:gridCol w:w="992"/>
        <w:gridCol w:w="851"/>
        <w:gridCol w:w="1435"/>
      </w:tblGrid>
      <w:tr>
        <w:trPr>
          <w:trHeight w:val="956" w:hRule="atLeast"/>
        </w:trPr>
        <w:tc>
          <w:tcPr>
            <w:tcW w:w="49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4" w:lineRule="auto" w:before="138"/>
              <w:ind w:left="154" w:right="139"/>
              <w:jc w:val="both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主管部门</w:t>
            </w:r>
          </w:p>
        </w:tc>
        <w:tc>
          <w:tcPr>
            <w:tcW w:w="1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483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招聘单位</w:t>
            </w:r>
          </w:p>
        </w:tc>
        <w:tc>
          <w:tcPr>
            <w:tcW w:w="14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355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招聘岗位</w:t>
            </w:r>
          </w:p>
        </w:tc>
        <w:tc>
          <w:tcPr>
            <w:tcW w:w="5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4" w:lineRule="auto" w:before="138"/>
              <w:ind w:left="196" w:right="175"/>
              <w:jc w:val="both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招聘人数</w:t>
            </w:r>
          </w:p>
        </w:tc>
        <w:tc>
          <w:tcPr>
            <w:tcW w:w="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4" w:lineRule="auto" w:before="138"/>
              <w:ind w:left="184" w:right="164"/>
              <w:jc w:val="both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开考比例</w:t>
            </w:r>
          </w:p>
        </w:tc>
        <w:tc>
          <w:tcPr>
            <w:tcW w:w="59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588" w:right="2570"/>
              <w:jc w:val="center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招聘条件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54" w:lineRule="auto"/>
              <w:ind w:left="120" w:right="101"/>
              <w:jc w:val="center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面试形式及所占比例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54" w:lineRule="auto"/>
              <w:ind w:left="335" w:right="126" w:hanging="192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其他说明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54" w:lineRule="auto"/>
              <w:ind w:left="341" w:right="126" w:hanging="190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政策咨询电话及联系人</w:t>
            </w:r>
          </w:p>
        </w:tc>
      </w:tr>
      <w:tr>
        <w:trPr>
          <w:trHeight w:val="951" w:hRule="atLeast"/>
        </w:trPr>
        <w:tc>
          <w:tcPr>
            <w:tcW w:w="49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178" w:right="161"/>
              <w:jc w:val="center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名 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304" w:lineRule="auto"/>
              <w:ind w:left="116" w:right="97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经费来源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304" w:lineRule="auto"/>
              <w:ind w:left="196" w:right="178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岗位名称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304" w:lineRule="auto"/>
              <w:ind w:left="161" w:right="141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岗位类别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80" w:right="62"/>
              <w:jc w:val="center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学 历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165" w:right="149"/>
              <w:jc w:val="center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专  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304" w:lineRule="auto"/>
              <w:ind w:left="169" w:right="148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其他条件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right="385"/>
              <w:jc w:val="right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招聘对象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49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307" w:lineRule="auto" w:before="1"/>
              <w:ind w:left="154" w:right="139"/>
              <w:jc w:val="both"/>
              <w:rPr>
                <w:sz w:val="19"/>
              </w:rPr>
            </w:pPr>
            <w:r>
              <w:rPr>
                <w:sz w:val="19"/>
              </w:rPr>
              <w:t>盐都区卫健委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07" w:lineRule="auto"/>
              <w:ind w:left="180" w:right="161"/>
              <w:jc w:val="center"/>
              <w:rPr>
                <w:sz w:val="19"/>
              </w:rPr>
            </w:pPr>
            <w:r>
              <w:rPr>
                <w:sz w:val="19"/>
              </w:rPr>
              <w:t>区疾病预防控制中心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07" w:lineRule="auto"/>
              <w:ind w:left="116" w:right="97"/>
              <w:rPr>
                <w:sz w:val="19"/>
              </w:rPr>
            </w:pPr>
            <w:r>
              <w:rPr>
                <w:sz w:val="19"/>
              </w:rPr>
              <w:t>全额拨款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96"/>
              <w:rPr>
                <w:sz w:val="19"/>
              </w:rPr>
            </w:pPr>
            <w:r>
              <w:rPr>
                <w:sz w:val="19"/>
              </w:rPr>
              <w:t>业务</w:t>
            </w:r>
          </w:p>
          <w:p>
            <w:pPr>
              <w:pStyle w:val="TableParagraph"/>
              <w:spacing w:before="68"/>
              <w:ind w:left="127"/>
              <w:rPr>
                <w:rFonts w:ascii="Times New Roman" w:eastAsia="Times New Roman"/>
                <w:sz w:val="19"/>
              </w:rPr>
            </w:pPr>
            <w:r>
              <w:rPr>
                <w:sz w:val="19"/>
              </w:rPr>
              <w:t>科室 </w:t>
            </w:r>
            <w:r>
              <w:rPr>
                <w:rFonts w:ascii="Times New Roman" w:eastAsia="Times New Roman"/>
                <w:sz w:val="19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61"/>
              <w:rPr>
                <w:sz w:val="19"/>
              </w:rPr>
            </w:pPr>
            <w:r>
              <w:rPr>
                <w:spacing w:val="-1"/>
                <w:sz w:val="19"/>
              </w:rPr>
              <w:t>公共</w:t>
            </w:r>
          </w:p>
          <w:p>
            <w:pPr>
              <w:pStyle w:val="TableParagraph"/>
              <w:spacing w:before="68"/>
              <w:ind w:left="161"/>
              <w:rPr>
                <w:sz w:val="19"/>
              </w:rPr>
            </w:pPr>
            <w:r>
              <w:rPr>
                <w:spacing w:val="-1"/>
                <w:sz w:val="19"/>
              </w:rPr>
              <w:t>卫生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24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38" w:right="1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1:3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82" w:right="62"/>
              <w:jc w:val="center"/>
              <w:rPr>
                <w:sz w:val="19"/>
              </w:rPr>
            </w:pPr>
            <w:r>
              <w:rPr>
                <w:sz w:val="19"/>
              </w:rPr>
              <w:t>本科及以上，具有</w:t>
            </w:r>
          </w:p>
          <w:p>
            <w:pPr>
              <w:pStyle w:val="TableParagraph"/>
              <w:spacing w:before="68"/>
              <w:ind w:left="77" w:right="62"/>
              <w:jc w:val="center"/>
              <w:rPr>
                <w:sz w:val="19"/>
              </w:rPr>
            </w:pPr>
            <w:r>
              <w:rPr>
                <w:sz w:val="19"/>
              </w:rPr>
              <w:t>相应学位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4" w:lineRule="auto" w:before="45"/>
              <w:ind w:left="112" w:right="61"/>
              <w:jc w:val="both"/>
              <w:rPr>
                <w:sz w:val="18"/>
              </w:rPr>
            </w:pPr>
            <w:r>
              <w:rPr>
                <w:sz w:val="18"/>
              </w:rPr>
              <w:t>预防医学、公共卫生、流行病与卫生统计学、劳动卫生与环境卫生</w:t>
            </w:r>
          </w:p>
          <w:p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学、营养与食品卫生学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307" w:lineRule="auto"/>
              <w:ind w:left="111" w:right="13"/>
              <w:rPr>
                <w:sz w:val="19"/>
              </w:rPr>
            </w:pPr>
            <w:r>
              <w:rPr>
                <w:sz w:val="19"/>
              </w:rPr>
              <w:t>年 龄 在 </w:t>
            </w:r>
            <w:r>
              <w:rPr>
                <w:rFonts w:ascii="Times New Roman" w:eastAsia="Times New Roman"/>
                <w:sz w:val="19"/>
              </w:rPr>
              <w:t>35 </w:t>
            </w:r>
            <w:r>
              <w:rPr>
                <w:sz w:val="19"/>
              </w:rPr>
              <w:t>周 岁 以下。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584" w:right="565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324" w:lineRule="auto" w:before="1"/>
              <w:ind w:left="134" w:right="50" w:firstLine="4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结构化面试占 </w:t>
            </w:r>
            <w:r>
              <w:rPr>
                <w:rFonts w:ascii="Times New Roman" w:eastAsia="Times New Roman"/>
                <w:sz w:val="18"/>
              </w:rPr>
              <w:t>50%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324" w:lineRule="auto" w:before="159"/>
              <w:ind w:left="112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聘用后， </w:t>
            </w:r>
            <w:r>
              <w:rPr>
                <w:sz w:val="18"/>
              </w:rPr>
              <w:t>为招聘 单位服 务年限 不得少 </w:t>
            </w:r>
            <w:r>
              <w:rPr>
                <w:spacing w:val="-23"/>
                <w:sz w:val="18"/>
              </w:rPr>
              <w:t>于 </w:t>
            </w:r>
            <w:r>
              <w:rPr>
                <w:rFonts w:ascii="Times New Roman" w:eastAsia="Times New Roman"/>
                <w:sz w:val="18"/>
              </w:rPr>
              <w:t>5</w:t>
            </w:r>
            <w:r>
              <w:rPr>
                <w:rFonts w:ascii="Times New Roman" w:eastAsia="Times New Roman"/>
                <w:spacing w:val="-1"/>
                <w:sz w:val="18"/>
              </w:rPr>
              <w:t> </w:t>
            </w:r>
            <w:r>
              <w:rPr>
                <w:spacing w:val="-8"/>
                <w:sz w:val="18"/>
              </w:rPr>
              <w:t>年。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00" w:right="76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0515-88401393</w:t>
            </w:r>
          </w:p>
          <w:p>
            <w:pPr>
              <w:pStyle w:val="TableParagraph"/>
              <w:spacing w:before="80"/>
              <w:ind w:left="99" w:right="76"/>
              <w:jc w:val="center"/>
              <w:rPr>
                <w:sz w:val="19"/>
              </w:rPr>
            </w:pPr>
            <w:r>
              <w:rPr>
                <w:sz w:val="19"/>
              </w:rPr>
              <w:t>施明祥</w:t>
            </w:r>
          </w:p>
        </w:tc>
      </w:tr>
      <w:tr>
        <w:trPr>
          <w:trHeight w:val="613" w:hRule="atLeast"/>
        </w:trPr>
        <w:tc>
          <w:tcPr>
            <w:tcW w:w="49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96"/>
              <w:rPr>
                <w:sz w:val="19"/>
              </w:rPr>
            </w:pPr>
            <w:r>
              <w:rPr>
                <w:sz w:val="19"/>
              </w:rPr>
              <w:t>业务</w:t>
            </w:r>
          </w:p>
          <w:p>
            <w:pPr>
              <w:pStyle w:val="TableParagraph"/>
              <w:spacing w:before="68"/>
              <w:ind w:left="127"/>
              <w:rPr>
                <w:rFonts w:ascii="Times New Roman" w:eastAsia="Times New Roman"/>
                <w:sz w:val="19"/>
              </w:rPr>
            </w:pPr>
            <w:r>
              <w:rPr>
                <w:sz w:val="19"/>
              </w:rPr>
              <w:t>科室 </w:t>
            </w:r>
            <w:r>
              <w:rPr>
                <w:rFonts w:ascii="Times New Roman" w:eastAsia="Times New Roman"/>
                <w:sz w:val="19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61"/>
              <w:rPr>
                <w:sz w:val="19"/>
              </w:rPr>
            </w:pPr>
            <w:r>
              <w:rPr>
                <w:spacing w:val="-1"/>
                <w:sz w:val="19"/>
              </w:rPr>
              <w:t>公共</w:t>
            </w:r>
          </w:p>
          <w:p>
            <w:pPr>
              <w:pStyle w:val="TableParagraph"/>
              <w:spacing w:before="68"/>
              <w:ind w:left="161"/>
              <w:rPr>
                <w:sz w:val="19"/>
              </w:rPr>
            </w:pPr>
            <w:r>
              <w:rPr>
                <w:spacing w:val="-1"/>
                <w:sz w:val="19"/>
              </w:rPr>
              <w:t>卫生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24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38" w:right="1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1:3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82" w:right="62"/>
              <w:jc w:val="center"/>
              <w:rPr>
                <w:sz w:val="19"/>
              </w:rPr>
            </w:pPr>
            <w:r>
              <w:rPr>
                <w:sz w:val="19"/>
              </w:rPr>
              <w:t>本科及以上，具有</w:t>
            </w:r>
          </w:p>
          <w:p>
            <w:pPr>
              <w:pStyle w:val="TableParagraph"/>
              <w:spacing w:before="68"/>
              <w:ind w:left="77" w:right="62"/>
              <w:jc w:val="center"/>
              <w:rPr>
                <w:sz w:val="19"/>
              </w:rPr>
            </w:pPr>
            <w:r>
              <w:rPr>
                <w:sz w:val="19"/>
              </w:rPr>
              <w:t>相应学位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应届毕业生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49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96"/>
              <w:rPr>
                <w:sz w:val="19"/>
              </w:rPr>
            </w:pPr>
            <w:r>
              <w:rPr>
                <w:spacing w:val="-1"/>
                <w:sz w:val="19"/>
              </w:rPr>
              <w:t>检验</w:t>
            </w:r>
          </w:p>
          <w:p>
            <w:pPr>
              <w:pStyle w:val="TableParagraph"/>
              <w:spacing w:before="69"/>
              <w:ind w:left="196"/>
              <w:rPr>
                <w:sz w:val="19"/>
              </w:rPr>
            </w:pPr>
            <w:r>
              <w:rPr>
                <w:spacing w:val="-1"/>
                <w:sz w:val="19"/>
              </w:rPr>
              <w:t>科室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61"/>
              <w:rPr>
                <w:sz w:val="19"/>
              </w:rPr>
            </w:pPr>
            <w:r>
              <w:rPr>
                <w:spacing w:val="-1"/>
                <w:sz w:val="19"/>
              </w:rPr>
              <w:t>医学</w:t>
            </w:r>
          </w:p>
          <w:p>
            <w:pPr>
              <w:pStyle w:val="TableParagraph"/>
              <w:spacing w:before="69"/>
              <w:ind w:left="161"/>
              <w:rPr>
                <w:sz w:val="19"/>
              </w:rPr>
            </w:pPr>
            <w:r>
              <w:rPr>
                <w:spacing w:val="-1"/>
                <w:sz w:val="19"/>
              </w:rPr>
              <w:t>检验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24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38" w:right="1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1:3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82" w:right="62"/>
              <w:jc w:val="center"/>
              <w:rPr>
                <w:sz w:val="19"/>
              </w:rPr>
            </w:pPr>
            <w:r>
              <w:rPr>
                <w:sz w:val="19"/>
              </w:rPr>
              <w:t>本科及以上，具有</w:t>
            </w:r>
          </w:p>
          <w:p>
            <w:pPr>
              <w:pStyle w:val="TableParagraph"/>
              <w:spacing w:before="69"/>
              <w:ind w:left="77" w:right="62"/>
              <w:jc w:val="center"/>
              <w:rPr>
                <w:sz w:val="19"/>
              </w:rPr>
            </w:pPr>
            <w:r>
              <w:rPr>
                <w:sz w:val="19"/>
              </w:rPr>
              <w:t>相应学位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9"/>
              <w:ind w:left="367" w:right="346"/>
              <w:rPr>
                <w:sz w:val="18"/>
              </w:rPr>
            </w:pPr>
            <w:r>
              <w:rPr>
                <w:sz w:val="18"/>
              </w:rPr>
              <w:t>医学检验技术、医学检验与检疫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应届毕业生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49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307" w:lineRule="auto"/>
              <w:ind w:left="274" w:right="257"/>
              <w:rPr>
                <w:sz w:val="19"/>
              </w:rPr>
            </w:pPr>
            <w:r>
              <w:rPr>
                <w:sz w:val="19"/>
              </w:rPr>
              <w:t>区妇幼保健所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307" w:lineRule="auto"/>
              <w:ind w:left="116" w:right="97"/>
              <w:rPr>
                <w:sz w:val="19"/>
              </w:rPr>
            </w:pPr>
            <w:r>
              <w:rPr>
                <w:sz w:val="19"/>
              </w:rPr>
              <w:t>全额拨款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96"/>
              <w:rPr>
                <w:sz w:val="19"/>
              </w:rPr>
            </w:pPr>
            <w:r>
              <w:rPr>
                <w:sz w:val="19"/>
              </w:rPr>
              <w:t>临床</w:t>
            </w:r>
          </w:p>
          <w:p>
            <w:pPr>
              <w:pStyle w:val="TableParagraph"/>
              <w:spacing w:before="68"/>
              <w:ind w:left="127"/>
              <w:rPr>
                <w:rFonts w:ascii="Times New Roman" w:eastAsia="Times New Roman"/>
                <w:sz w:val="19"/>
              </w:rPr>
            </w:pPr>
            <w:r>
              <w:rPr>
                <w:sz w:val="19"/>
              </w:rPr>
              <w:t>科室 </w:t>
            </w:r>
            <w:r>
              <w:rPr>
                <w:rFonts w:ascii="Times New Roman" w:eastAsia="Times New Roman"/>
                <w:sz w:val="19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61"/>
              <w:rPr>
                <w:sz w:val="19"/>
              </w:rPr>
            </w:pPr>
            <w:r>
              <w:rPr>
                <w:spacing w:val="-1"/>
                <w:sz w:val="19"/>
              </w:rPr>
              <w:t>临床</w:t>
            </w:r>
          </w:p>
          <w:p>
            <w:pPr>
              <w:pStyle w:val="TableParagraph"/>
              <w:spacing w:before="68"/>
              <w:ind w:left="161"/>
              <w:rPr>
                <w:sz w:val="19"/>
              </w:rPr>
            </w:pPr>
            <w:r>
              <w:rPr>
                <w:spacing w:val="-1"/>
                <w:sz w:val="19"/>
              </w:rPr>
              <w:t>医学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4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38" w:right="1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1:3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82" w:right="62"/>
              <w:jc w:val="center"/>
              <w:rPr>
                <w:sz w:val="19"/>
              </w:rPr>
            </w:pPr>
            <w:r>
              <w:rPr>
                <w:sz w:val="19"/>
              </w:rPr>
              <w:t>本科及以上，具有</w:t>
            </w:r>
          </w:p>
          <w:p>
            <w:pPr>
              <w:pStyle w:val="TableParagraph"/>
              <w:spacing w:before="68"/>
              <w:ind w:left="77" w:right="62"/>
              <w:jc w:val="center"/>
              <w:rPr>
                <w:sz w:val="19"/>
              </w:rPr>
            </w:pPr>
            <w:r>
              <w:rPr>
                <w:sz w:val="19"/>
              </w:rPr>
              <w:t>相应学位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65" w:right="149"/>
              <w:jc w:val="center"/>
              <w:rPr>
                <w:sz w:val="19"/>
              </w:rPr>
            </w:pPr>
            <w:r>
              <w:rPr>
                <w:sz w:val="19"/>
              </w:rPr>
              <w:t>临床医学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584" w:right="565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49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6"/>
              <w:rPr>
                <w:sz w:val="19"/>
              </w:rPr>
            </w:pPr>
            <w:r>
              <w:rPr>
                <w:sz w:val="19"/>
              </w:rPr>
              <w:t>临床</w:t>
            </w:r>
          </w:p>
          <w:p>
            <w:pPr>
              <w:pStyle w:val="TableParagraph"/>
              <w:spacing w:before="69"/>
              <w:ind w:left="127"/>
              <w:rPr>
                <w:rFonts w:ascii="Times New Roman" w:eastAsia="Times New Roman"/>
                <w:sz w:val="19"/>
              </w:rPr>
            </w:pPr>
            <w:r>
              <w:rPr>
                <w:sz w:val="19"/>
              </w:rPr>
              <w:t>科室 </w:t>
            </w:r>
            <w:r>
              <w:rPr>
                <w:rFonts w:ascii="Times New Roman" w:eastAsia="Times New Roman"/>
                <w:sz w:val="19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61"/>
              <w:rPr>
                <w:sz w:val="19"/>
              </w:rPr>
            </w:pPr>
            <w:r>
              <w:rPr>
                <w:spacing w:val="-1"/>
                <w:sz w:val="19"/>
              </w:rPr>
              <w:t>临床</w:t>
            </w:r>
          </w:p>
          <w:p>
            <w:pPr>
              <w:pStyle w:val="TableParagraph"/>
              <w:spacing w:before="69"/>
              <w:ind w:left="161"/>
              <w:rPr>
                <w:sz w:val="19"/>
              </w:rPr>
            </w:pPr>
            <w:r>
              <w:rPr>
                <w:spacing w:val="-1"/>
                <w:sz w:val="19"/>
              </w:rPr>
              <w:t>医学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4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38" w:right="1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1:3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82" w:right="62"/>
              <w:jc w:val="center"/>
              <w:rPr>
                <w:sz w:val="19"/>
              </w:rPr>
            </w:pPr>
            <w:r>
              <w:rPr>
                <w:sz w:val="19"/>
              </w:rPr>
              <w:t>本科及以上，具有</w:t>
            </w:r>
          </w:p>
          <w:p>
            <w:pPr>
              <w:pStyle w:val="TableParagraph"/>
              <w:spacing w:before="69"/>
              <w:ind w:left="77" w:right="62"/>
              <w:jc w:val="center"/>
              <w:rPr>
                <w:sz w:val="19"/>
              </w:rPr>
            </w:pPr>
            <w:r>
              <w:rPr>
                <w:sz w:val="19"/>
              </w:rPr>
              <w:t>相应学位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65" w:right="149"/>
              <w:jc w:val="center"/>
              <w:rPr>
                <w:sz w:val="19"/>
              </w:rPr>
            </w:pPr>
            <w:r>
              <w:rPr>
                <w:sz w:val="19"/>
              </w:rPr>
              <w:t>临床医学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应届毕业生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4" w:hRule="atLeast"/>
        </w:trPr>
        <w:tc>
          <w:tcPr>
            <w:tcW w:w="49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6"/>
              <w:rPr>
                <w:sz w:val="19"/>
              </w:rPr>
            </w:pPr>
            <w:r>
              <w:rPr>
                <w:spacing w:val="-1"/>
                <w:sz w:val="19"/>
              </w:rPr>
              <w:t>业务</w:t>
            </w:r>
          </w:p>
          <w:p>
            <w:pPr>
              <w:pStyle w:val="TableParagraph"/>
              <w:spacing w:before="68"/>
              <w:ind w:left="196"/>
              <w:rPr>
                <w:sz w:val="19"/>
              </w:rPr>
            </w:pPr>
            <w:r>
              <w:rPr>
                <w:spacing w:val="-1"/>
                <w:sz w:val="19"/>
              </w:rPr>
              <w:t>科室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61"/>
              <w:rPr>
                <w:sz w:val="19"/>
              </w:rPr>
            </w:pPr>
            <w:r>
              <w:rPr>
                <w:spacing w:val="-1"/>
                <w:sz w:val="19"/>
              </w:rPr>
              <w:t>公共</w:t>
            </w:r>
          </w:p>
          <w:p>
            <w:pPr>
              <w:pStyle w:val="TableParagraph"/>
              <w:spacing w:before="68"/>
              <w:ind w:left="161"/>
              <w:rPr>
                <w:sz w:val="19"/>
              </w:rPr>
            </w:pPr>
            <w:r>
              <w:rPr>
                <w:spacing w:val="-1"/>
                <w:sz w:val="19"/>
              </w:rPr>
              <w:t>卫生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24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38" w:right="1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1:3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82" w:right="62"/>
              <w:jc w:val="center"/>
              <w:rPr>
                <w:sz w:val="19"/>
              </w:rPr>
            </w:pPr>
            <w:r>
              <w:rPr>
                <w:sz w:val="19"/>
              </w:rPr>
              <w:t>本科及以上，具有</w:t>
            </w:r>
          </w:p>
          <w:p>
            <w:pPr>
              <w:pStyle w:val="TableParagraph"/>
              <w:spacing w:before="68"/>
              <w:ind w:left="77" w:right="62"/>
              <w:jc w:val="center"/>
              <w:rPr>
                <w:sz w:val="19"/>
              </w:rPr>
            </w:pPr>
            <w:r>
              <w:rPr>
                <w:sz w:val="19"/>
              </w:rPr>
              <w:t>相应学位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ind w:left="167" w:right="149"/>
              <w:jc w:val="center"/>
              <w:rPr>
                <w:sz w:val="18"/>
              </w:rPr>
            </w:pPr>
            <w:r>
              <w:rPr>
                <w:sz w:val="18"/>
              </w:rPr>
              <w:t>预防医学、公共卫生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应届毕业生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49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96"/>
              <w:rPr>
                <w:sz w:val="19"/>
              </w:rPr>
            </w:pPr>
            <w:r>
              <w:rPr>
                <w:spacing w:val="-1"/>
                <w:sz w:val="19"/>
              </w:rPr>
              <w:t>检验</w:t>
            </w:r>
          </w:p>
          <w:p>
            <w:pPr>
              <w:pStyle w:val="TableParagraph"/>
              <w:spacing w:before="68"/>
              <w:ind w:left="196"/>
              <w:rPr>
                <w:sz w:val="19"/>
              </w:rPr>
            </w:pPr>
            <w:r>
              <w:rPr>
                <w:spacing w:val="-1"/>
                <w:sz w:val="19"/>
              </w:rPr>
              <w:t>科室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61"/>
              <w:rPr>
                <w:sz w:val="19"/>
              </w:rPr>
            </w:pPr>
            <w:r>
              <w:rPr>
                <w:spacing w:val="-1"/>
                <w:sz w:val="19"/>
              </w:rPr>
              <w:t>医学</w:t>
            </w:r>
          </w:p>
          <w:p>
            <w:pPr>
              <w:pStyle w:val="TableParagraph"/>
              <w:spacing w:before="68"/>
              <w:ind w:left="161"/>
              <w:rPr>
                <w:sz w:val="19"/>
              </w:rPr>
            </w:pPr>
            <w:r>
              <w:rPr>
                <w:spacing w:val="-1"/>
                <w:sz w:val="19"/>
              </w:rPr>
              <w:t>检验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24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38" w:right="1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1:3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82" w:right="62"/>
              <w:jc w:val="center"/>
              <w:rPr>
                <w:sz w:val="19"/>
              </w:rPr>
            </w:pPr>
            <w:r>
              <w:rPr>
                <w:sz w:val="19"/>
              </w:rPr>
              <w:t>本科及以上，具有</w:t>
            </w:r>
          </w:p>
          <w:p>
            <w:pPr>
              <w:pStyle w:val="TableParagraph"/>
              <w:spacing w:before="68"/>
              <w:ind w:left="77" w:right="62"/>
              <w:jc w:val="center"/>
              <w:rPr>
                <w:sz w:val="19"/>
              </w:rPr>
            </w:pPr>
            <w:r>
              <w:rPr>
                <w:sz w:val="19"/>
              </w:rPr>
              <w:t>相应学位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auto" w:before="76"/>
              <w:ind w:left="367" w:right="346"/>
              <w:rPr>
                <w:sz w:val="18"/>
              </w:rPr>
            </w:pPr>
            <w:r>
              <w:rPr>
                <w:sz w:val="18"/>
              </w:rPr>
              <w:t>医学检验技术、医学检验与检疫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应届毕业生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49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60" w:right="143"/>
              <w:jc w:val="center"/>
              <w:rPr>
                <w:sz w:val="19"/>
              </w:rPr>
            </w:pPr>
            <w:r>
              <w:rPr>
                <w:sz w:val="19"/>
              </w:rPr>
              <w:t>区精防院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16"/>
              <w:rPr>
                <w:sz w:val="19"/>
              </w:rPr>
            </w:pPr>
            <w:r>
              <w:rPr>
                <w:spacing w:val="-1"/>
                <w:sz w:val="19"/>
              </w:rPr>
              <w:t>全额</w:t>
            </w:r>
          </w:p>
          <w:p>
            <w:pPr>
              <w:pStyle w:val="TableParagraph"/>
              <w:spacing w:before="69"/>
              <w:ind w:left="116"/>
              <w:rPr>
                <w:sz w:val="19"/>
              </w:rPr>
            </w:pPr>
            <w:r>
              <w:rPr>
                <w:spacing w:val="-1"/>
                <w:sz w:val="19"/>
              </w:rPr>
              <w:t>拨款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96"/>
              <w:rPr>
                <w:sz w:val="19"/>
              </w:rPr>
            </w:pPr>
            <w:r>
              <w:rPr>
                <w:spacing w:val="-1"/>
                <w:sz w:val="19"/>
              </w:rPr>
              <w:t>临床</w:t>
            </w:r>
          </w:p>
          <w:p>
            <w:pPr>
              <w:pStyle w:val="TableParagraph"/>
              <w:spacing w:before="69"/>
              <w:ind w:left="196"/>
              <w:rPr>
                <w:sz w:val="19"/>
              </w:rPr>
            </w:pPr>
            <w:r>
              <w:rPr>
                <w:spacing w:val="-1"/>
                <w:sz w:val="19"/>
              </w:rPr>
              <w:t>科室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61"/>
              <w:rPr>
                <w:sz w:val="19"/>
              </w:rPr>
            </w:pPr>
            <w:r>
              <w:rPr>
                <w:spacing w:val="-1"/>
                <w:sz w:val="19"/>
              </w:rPr>
              <w:t>临床</w:t>
            </w:r>
          </w:p>
          <w:p>
            <w:pPr>
              <w:pStyle w:val="TableParagraph"/>
              <w:spacing w:before="69"/>
              <w:ind w:left="161"/>
              <w:rPr>
                <w:sz w:val="19"/>
              </w:rPr>
            </w:pPr>
            <w:r>
              <w:rPr>
                <w:spacing w:val="-1"/>
                <w:sz w:val="19"/>
              </w:rPr>
              <w:t>医学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24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38" w:right="1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1:3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79" w:right="62"/>
              <w:jc w:val="center"/>
              <w:rPr>
                <w:sz w:val="19"/>
              </w:rPr>
            </w:pPr>
            <w:r>
              <w:rPr>
                <w:sz w:val="19"/>
              </w:rPr>
              <w:t>大专及</w:t>
            </w:r>
          </w:p>
          <w:p>
            <w:pPr>
              <w:pStyle w:val="TableParagraph"/>
              <w:spacing w:before="69"/>
              <w:ind w:left="82" w:right="62"/>
              <w:jc w:val="center"/>
              <w:rPr>
                <w:sz w:val="19"/>
              </w:rPr>
            </w:pPr>
            <w:r>
              <w:rPr>
                <w:sz w:val="19"/>
              </w:rPr>
              <w:t>以上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67" w:right="149"/>
              <w:jc w:val="center"/>
              <w:rPr>
                <w:sz w:val="18"/>
              </w:rPr>
            </w:pPr>
            <w:r>
              <w:rPr>
                <w:sz w:val="18"/>
              </w:rPr>
              <w:t>精神医学、</w:t>
            </w:r>
          </w:p>
          <w:p>
            <w:pPr>
              <w:pStyle w:val="TableParagraph"/>
              <w:spacing w:before="81"/>
              <w:ind w:left="167" w:right="149"/>
              <w:jc w:val="center"/>
              <w:rPr>
                <w:sz w:val="18"/>
              </w:rPr>
            </w:pPr>
            <w:r>
              <w:rPr>
                <w:sz w:val="18"/>
              </w:rPr>
              <w:t>精神病学与精神卫生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应届毕业生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49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60" w:right="143"/>
              <w:jc w:val="center"/>
              <w:rPr>
                <w:sz w:val="19"/>
              </w:rPr>
            </w:pPr>
            <w:r>
              <w:rPr>
                <w:sz w:val="19"/>
              </w:rPr>
              <w:t>区医学会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16"/>
              <w:rPr>
                <w:sz w:val="19"/>
              </w:rPr>
            </w:pPr>
            <w:r>
              <w:rPr>
                <w:spacing w:val="-1"/>
                <w:sz w:val="19"/>
              </w:rPr>
              <w:t>全额</w:t>
            </w:r>
          </w:p>
          <w:p>
            <w:pPr>
              <w:pStyle w:val="TableParagraph"/>
              <w:spacing w:before="69"/>
              <w:ind w:left="116"/>
              <w:rPr>
                <w:sz w:val="19"/>
              </w:rPr>
            </w:pPr>
            <w:r>
              <w:rPr>
                <w:spacing w:val="-1"/>
                <w:sz w:val="19"/>
              </w:rPr>
              <w:t>拨款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96"/>
              <w:rPr>
                <w:sz w:val="19"/>
              </w:rPr>
            </w:pPr>
            <w:r>
              <w:rPr>
                <w:spacing w:val="-1"/>
                <w:sz w:val="19"/>
              </w:rPr>
              <w:t>临床</w:t>
            </w:r>
          </w:p>
          <w:p>
            <w:pPr>
              <w:pStyle w:val="TableParagraph"/>
              <w:spacing w:before="69"/>
              <w:ind w:left="196"/>
              <w:rPr>
                <w:sz w:val="19"/>
              </w:rPr>
            </w:pPr>
            <w:r>
              <w:rPr>
                <w:spacing w:val="-1"/>
                <w:sz w:val="19"/>
              </w:rPr>
              <w:t>科室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61"/>
              <w:rPr>
                <w:sz w:val="19"/>
              </w:rPr>
            </w:pPr>
            <w:r>
              <w:rPr>
                <w:spacing w:val="-1"/>
                <w:sz w:val="19"/>
              </w:rPr>
              <w:t>临床</w:t>
            </w:r>
          </w:p>
          <w:p>
            <w:pPr>
              <w:pStyle w:val="TableParagraph"/>
              <w:spacing w:before="69"/>
              <w:ind w:left="161"/>
              <w:rPr>
                <w:sz w:val="19"/>
              </w:rPr>
            </w:pPr>
            <w:r>
              <w:rPr>
                <w:spacing w:val="-1"/>
                <w:sz w:val="19"/>
              </w:rPr>
              <w:t>医学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24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138" w:right="1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1:3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82" w:right="62"/>
              <w:jc w:val="center"/>
              <w:rPr>
                <w:sz w:val="19"/>
              </w:rPr>
            </w:pPr>
            <w:r>
              <w:rPr>
                <w:sz w:val="19"/>
              </w:rPr>
              <w:t>本科及以上，具有</w:t>
            </w:r>
          </w:p>
          <w:p>
            <w:pPr>
              <w:pStyle w:val="TableParagraph"/>
              <w:spacing w:before="69"/>
              <w:ind w:left="77" w:right="62"/>
              <w:jc w:val="center"/>
              <w:rPr>
                <w:sz w:val="19"/>
              </w:rPr>
            </w:pPr>
            <w:r>
              <w:rPr>
                <w:sz w:val="19"/>
              </w:rPr>
              <w:t>相应学位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65" w:right="149"/>
              <w:jc w:val="center"/>
              <w:rPr>
                <w:sz w:val="19"/>
              </w:rPr>
            </w:pPr>
            <w:r>
              <w:rPr>
                <w:sz w:val="19"/>
              </w:rPr>
              <w:t>临床医学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应届毕业生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0"/>
              <w:ind w:left="154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主</w:t>
            </w:r>
          </w:p>
        </w:tc>
        <w:tc>
          <w:tcPr>
            <w:tcW w:w="1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0"/>
              <w:ind w:left="483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招聘单位</w:t>
            </w:r>
          </w:p>
        </w:tc>
        <w:tc>
          <w:tcPr>
            <w:tcW w:w="14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0"/>
              <w:ind w:left="355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招聘岗位</w:t>
            </w:r>
          </w:p>
        </w:tc>
        <w:tc>
          <w:tcPr>
            <w:tcW w:w="5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0"/>
              <w:ind w:left="196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招</w:t>
            </w:r>
          </w:p>
        </w:tc>
        <w:tc>
          <w:tcPr>
            <w:tcW w:w="5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0"/>
              <w:ind w:left="17"/>
              <w:jc w:val="center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开</w:t>
            </w:r>
          </w:p>
        </w:tc>
        <w:tc>
          <w:tcPr>
            <w:tcW w:w="59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0"/>
              <w:ind w:left="2588" w:right="2570"/>
              <w:jc w:val="center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招聘条件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0"/>
              <w:ind w:left="120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面试形式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60"/>
              <w:ind w:left="143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其他说</w:t>
            </w:r>
          </w:p>
        </w:tc>
        <w:tc>
          <w:tcPr>
            <w:tcW w:w="1435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60"/>
              <w:ind w:left="341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政策咨询</w:t>
            </w:r>
          </w:p>
        </w:tc>
      </w:tr>
    </w:tbl>
    <w:p>
      <w:pPr>
        <w:spacing w:after="0"/>
        <w:rPr>
          <w:rFonts w:ascii="华文细黑" w:eastAsia="华文细黑" w:hint="eastAsia"/>
          <w:sz w:val="19"/>
        </w:rPr>
        <w:sectPr>
          <w:type w:val="continuous"/>
          <w:pgSz w:w="16840" w:h="11910" w:orient="landscape"/>
          <w:pgMar w:top="1100" w:bottom="280" w:left="1160" w:right="138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1023"/>
        <w:gridCol w:w="696"/>
        <w:gridCol w:w="767"/>
        <w:gridCol w:w="695"/>
        <w:gridCol w:w="574"/>
        <w:gridCol w:w="551"/>
        <w:gridCol w:w="1714"/>
        <w:gridCol w:w="2271"/>
        <w:gridCol w:w="708"/>
        <w:gridCol w:w="1276"/>
        <w:gridCol w:w="992"/>
        <w:gridCol w:w="851"/>
        <w:gridCol w:w="1435"/>
      </w:tblGrid>
      <w:tr>
        <w:trPr>
          <w:trHeight w:val="900" w:hRule="atLeast"/>
        </w:trPr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tLeast" w:before="11"/>
              <w:ind w:left="154" w:right="139"/>
              <w:jc w:val="both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管部门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1"/>
              <w:ind w:left="210" w:right="192"/>
              <w:jc w:val="center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名 称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178"/>
              <w:ind w:left="163" w:right="141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经费来源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178"/>
              <w:ind w:left="197" w:right="178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岗位名称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178"/>
              <w:ind w:left="162" w:right="141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岗位类别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tLeast" w:before="11"/>
              <w:ind w:left="196" w:right="175"/>
              <w:jc w:val="both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聘人数</w:t>
            </w:r>
          </w:p>
        </w:tc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tLeast" w:before="11"/>
              <w:ind w:left="184" w:right="164"/>
              <w:jc w:val="both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考比例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1"/>
              <w:ind w:left="80" w:right="62"/>
              <w:jc w:val="center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学 历</w:t>
            </w: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1"/>
              <w:ind w:left="128" w:right="109"/>
              <w:jc w:val="center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专  业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178"/>
              <w:ind w:left="167" w:right="149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其他条件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1"/>
              <w:ind w:left="263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招聘对象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27"/>
              <w:ind w:left="405" w:right="101" w:hanging="286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及所占比例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明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auto" w:before="27"/>
              <w:ind w:left="437" w:right="411"/>
              <w:rPr>
                <w:rFonts w:ascii="华文细黑" w:eastAsia="华文细黑" w:hint="eastAsia"/>
                <w:sz w:val="19"/>
              </w:rPr>
            </w:pPr>
            <w:r>
              <w:rPr>
                <w:rFonts w:ascii="华文细黑" w:eastAsia="华文细黑" w:hint="eastAsia"/>
                <w:sz w:val="19"/>
              </w:rPr>
              <w:t>电话及联系人</w:t>
            </w:r>
          </w:p>
        </w:tc>
      </w:tr>
      <w:tr>
        <w:trPr>
          <w:trHeight w:val="612" w:hRule="atLeast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307" w:lineRule="auto"/>
              <w:ind w:left="159" w:right="139"/>
              <w:jc w:val="both"/>
              <w:rPr>
                <w:sz w:val="19"/>
              </w:rPr>
            </w:pPr>
            <w:r>
              <w:rPr>
                <w:sz w:val="19"/>
              </w:rPr>
              <w:t>盐都区卫健委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210" w:right="192"/>
              <w:jc w:val="center"/>
              <w:rPr>
                <w:sz w:val="19"/>
              </w:rPr>
            </w:pPr>
            <w:r>
              <w:rPr>
                <w:sz w:val="19"/>
              </w:rPr>
              <w:t>区二院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63"/>
              <w:rPr>
                <w:sz w:val="19"/>
              </w:rPr>
            </w:pPr>
            <w:r>
              <w:rPr>
                <w:spacing w:val="-1"/>
                <w:sz w:val="19"/>
              </w:rPr>
              <w:t>差额</w:t>
            </w:r>
          </w:p>
          <w:p>
            <w:pPr>
              <w:pStyle w:val="TableParagraph"/>
              <w:spacing w:before="68"/>
              <w:ind w:left="163"/>
              <w:rPr>
                <w:sz w:val="19"/>
              </w:rPr>
            </w:pPr>
            <w:r>
              <w:rPr>
                <w:spacing w:val="-1"/>
                <w:sz w:val="19"/>
              </w:rPr>
              <w:t>拨款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97"/>
              <w:rPr>
                <w:sz w:val="19"/>
              </w:rPr>
            </w:pPr>
            <w:r>
              <w:rPr>
                <w:spacing w:val="-1"/>
                <w:sz w:val="19"/>
              </w:rPr>
              <w:t>临床</w:t>
            </w:r>
          </w:p>
          <w:p>
            <w:pPr>
              <w:pStyle w:val="TableParagraph"/>
              <w:spacing w:before="68"/>
              <w:ind w:left="197"/>
              <w:rPr>
                <w:sz w:val="19"/>
              </w:rPr>
            </w:pPr>
            <w:r>
              <w:rPr>
                <w:spacing w:val="-1"/>
                <w:sz w:val="19"/>
              </w:rPr>
              <w:t>科室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62"/>
              <w:rPr>
                <w:sz w:val="19"/>
              </w:rPr>
            </w:pPr>
            <w:r>
              <w:rPr>
                <w:spacing w:val="-1"/>
                <w:sz w:val="19"/>
              </w:rPr>
              <w:t>临床</w:t>
            </w:r>
          </w:p>
          <w:p>
            <w:pPr>
              <w:pStyle w:val="TableParagraph"/>
              <w:spacing w:before="68"/>
              <w:ind w:left="162"/>
              <w:rPr>
                <w:sz w:val="19"/>
              </w:rPr>
            </w:pPr>
            <w:r>
              <w:rPr>
                <w:spacing w:val="-1"/>
                <w:sz w:val="19"/>
              </w:rPr>
              <w:t>医学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38" w:right="1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1:3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82" w:right="62"/>
              <w:jc w:val="center"/>
              <w:rPr>
                <w:sz w:val="19"/>
              </w:rPr>
            </w:pPr>
            <w:r>
              <w:rPr>
                <w:sz w:val="19"/>
              </w:rPr>
              <w:t>大专及以上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126" w:right="112"/>
              <w:jc w:val="center"/>
              <w:rPr>
                <w:sz w:val="19"/>
              </w:rPr>
            </w:pPr>
            <w:r>
              <w:rPr>
                <w:sz w:val="19"/>
              </w:rPr>
              <w:t>临床医学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307" w:lineRule="auto"/>
              <w:ind w:left="112" w:right="14" w:firstLine="55"/>
              <w:rPr>
                <w:sz w:val="19"/>
              </w:rPr>
            </w:pPr>
            <w:r>
              <w:rPr>
                <w:sz w:val="19"/>
              </w:rPr>
              <w:t>年龄在 </w:t>
            </w:r>
            <w:r>
              <w:rPr>
                <w:rFonts w:ascii="Times New Roman" w:eastAsia="Times New Roman"/>
                <w:sz w:val="19"/>
              </w:rPr>
              <w:t>35 </w:t>
            </w:r>
            <w:r>
              <w:rPr>
                <w:sz w:val="19"/>
              </w:rPr>
              <w:t>周 岁 以下。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应届毕业生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324" w:lineRule="auto"/>
              <w:ind w:left="134" w:right="50" w:firstLine="4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结构化面试占 </w:t>
            </w:r>
            <w:r>
              <w:rPr>
                <w:rFonts w:ascii="Times New Roman" w:eastAsia="Times New Roman"/>
                <w:sz w:val="18"/>
              </w:rPr>
              <w:t>50%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324" w:lineRule="auto" w:before="161"/>
              <w:ind w:left="112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聘用后， </w:t>
            </w:r>
            <w:r>
              <w:rPr>
                <w:sz w:val="18"/>
              </w:rPr>
              <w:t>为盐都 基层医 疗卫生 单位服 务年限 不得少 </w:t>
            </w:r>
            <w:r>
              <w:rPr>
                <w:spacing w:val="-23"/>
                <w:sz w:val="18"/>
              </w:rPr>
              <w:t>于 </w:t>
            </w:r>
            <w:r>
              <w:rPr>
                <w:rFonts w:ascii="Times New Roman" w:eastAsia="Times New Roman"/>
                <w:sz w:val="18"/>
              </w:rPr>
              <w:t>5</w:t>
            </w:r>
            <w:r>
              <w:rPr>
                <w:rFonts w:ascii="Times New Roman" w:eastAsia="Times New Roman"/>
                <w:spacing w:val="-1"/>
                <w:sz w:val="18"/>
              </w:rPr>
              <w:t> </w:t>
            </w:r>
            <w:r>
              <w:rPr>
                <w:spacing w:val="-8"/>
                <w:sz w:val="18"/>
              </w:rPr>
              <w:t>年。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00" w:right="81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0515-88401393</w:t>
            </w:r>
          </w:p>
          <w:p>
            <w:pPr>
              <w:pStyle w:val="TableParagraph"/>
              <w:spacing w:before="81"/>
              <w:ind w:left="99" w:right="81"/>
              <w:jc w:val="center"/>
              <w:rPr>
                <w:sz w:val="19"/>
              </w:rPr>
            </w:pPr>
            <w:r>
              <w:rPr>
                <w:sz w:val="19"/>
              </w:rPr>
              <w:t>施明祥</w:t>
            </w:r>
          </w:p>
        </w:tc>
      </w:tr>
      <w:tr>
        <w:trPr>
          <w:trHeight w:val="624" w:hRule="atLeast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307" w:lineRule="auto"/>
              <w:ind w:left="231" w:right="117" w:hanging="96"/>
              <w:rPr>
                <w:sz w:val="19"/>
              </w:rPr>
            </w:pPr>
            <w:r>
              <w:rPr>
                <w:sz w:val="19"/>
              </w:rPr>
              <w:t>大冈中心卫生院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307" w:lineRule="auto"/>
              <w:ind w:left="163" w:right="141"/>
              <w:rPr>
                <w:sz w:val="19"/>
              </w:rPr>
            </w:pPr>
            <w:r>
              <w:rPr>
                <w:sz w:val="19"/>
              </w:rPr>
              <w:t>差额拨款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97"/>
              <w:rPr>
                <w:sz w:val="19"/>
              </w:rPr>
            </w:pPr>
            <w:r>
              <w:rPr>
                <w:spacing w:val="-1"/>
                <w:sz w:val="19"/>
              </w:rPr>
              <w:t>临床</w:t>
            </w:r>
          </w:p>
          <w:p>
            <w:pPr>
              <w:pStyle w:val="TableParagraph"/>
              <w:spacing w:before="69"/>
              <w:ind w:left="197"/>
              <w:rPr>
                <w:sz w:val="19"/>
              </w:rPr>
            </w:pPr>
            <w:r>
              <w:rPr>
                <w:spacing w:val="-1"/>
                <w:sz w:val="19"/>
              </w:rPr>
              <w:t>科室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62"/>
              <w:rPr>
                <w:sz w:val="19"/>
              </w:rPr>
            </w:pPr>
            <w:r>
              <w:rPr>
                <w:spacing w:val="-1"/>
                <w:sz w:val="19"/>
              </w:rPr>
              <w:t>临床</w:t>
            </w:r>
          </w:p>
          <w:p>
            <w:pPr>
              <w:pStyle w:val="TableParagraph"/>
              <w:spacing w:before="69"/>
              <w:ind w:left="162"/>
              <w:rPr>
                <w:sz w:val="19"/>
              </w:rPr>
            </w:pPr>
            <w:r>
              <w:rPr>
                <w:spacing w:val="-1"/>
                <w:sz w:val="19"/>
              </w:rPr>
              <w:t>医学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138" w:right="1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1:3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2" w:right="62"/>
              <w:jc w:val="center"/>
              <w:rPr>
                <w:sz w:val="19"/>
              </w:rPr>
            </w:pPr>
            <w:r>
              <w:rPr>
                <w:sz w:val="19"/>
              </w:rPr>
              <w:t>大专及以上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26" w:right="112"/>
              <w:jc w:val="center"/>
              <w:rPr>
                <w:sz w:val="19"/>
              </w:rPr>
            </w:pPr>
            <w:r>
              <w:rPr>
                <w:sz w:val="19"/>
              </w:rPr>
              <w:t>临床医学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应届毕业生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97"/>
              <w:rPr>
                <w:sz w:val="19"/>
              </w:rPr>
            </w:pPr>
            <w:r>
              <w:rPr>
                <w:spacing w:val="-1"/>
                <w:sz w:val="19"/>
              </w:rPr>
              <w:t>临床</w:t>
            </w:r>
          </w:p>
          <w:p>
            <w:pPr>
              <w:pStyle w:val="TableParagraph"/>
              <w:spacing w:before="68"/>
              <w:ind w:left="197"/>
              <w:rPr>
                <w:sz w:val="19"/>
              </w:rPr>
            </w:pPr>
            <w:r>
              <w:rPr>
                <w:spacing w:val="-1"/>
                <w:sz w:val="19"/>
              </w:rPr>
              <w:t>科室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41" w:right="123"/>
              <w:jc w:val="center"/>
              <w:rPr>
                <w:sz w:val="19"/>
              </w:rPr>
            </w:pPr>
            <w:r>
              <w:rPr>
                <w:sz w:val="19"/>
              </w:rPr>
              <w:t>麻醉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38" w:right="1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1:3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82" w:right="62"/>
              <w:jc w:val="center"/>
              <w:rPr>
                <w:sz w:val="19"/>
              </w:rPr>
            </w:pPr>
            <w:r>
              <w:rPr>
                <w:sz w:val="19"/>
              </w:rPr>
              <w:t>大专及以上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128" w:right="112"/>
              <w:jc w:val="center"/>
              <w:rPr>
                <w:sz w:val="21"/>
              </w:rPr>
            </w:pPr>
            <w:r>
              <w:rPr>
                <w:sz w:val="19"/>
              </w:rPr>
              <w:t>临床医学、</w:t>
            </w:r>
            <w:r>
              <w:rPr>
                <w:sz w:val="21"/>
              </w:rPr>
              <w:t>麻醉学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442" w:right="423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97"/>
              <w:rPr>
                <w:sz w:val="19"/>
              </w:rPr>
            </w:pPr>
            <w:r>
              <w:rPr>
                <w:spacing w:val="-1"/>
                <w:sz w:val="19"/>
              </w:rPr>
              <w:t>业务</w:t>
            </w:r>
          </w:p>
          <w:p>
            <w:pPr>
              <w:pStyle w:val="TableParagraph"/>
              <w:spacing w:before="68"/>
              <w:ind w:left="197"/>
              <w:rPr>
                <w:sz w:val="19"/>
              </w:rPr>
            </w:pPr>
            <w:r>
              <w:rPr>
                <w:spacing w:val="-1"/>
                <w:sz w:val="19"/>
              </w:rPr>
              <w:t>科室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41" w:right="123"/>
              <w:jc w:val="center"/>
              <w:rPr>
                <w:sz w:val="19"/>
              </w:rPr>
            </w:pPr>
            <w:r>
              <w:rPr>
                <w:sz w:val="19"/>
              </w:rPr>
              <w:t>西药</w:t>
            </w:r>
          </w:p>
          <w:p>
            <w:pPr>
              <w:pStyle w:val="TableParagraph"/>
              <w:spacing w:before="68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38" w:right="1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1:3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82" w:right="62"/>
              <w:jc w:val="center"/>
              <w:rPr>
                <w:sz w:val="19"/>
              </w:rPr>
            </w:pPr>
            <w:r>
              <w:rPr>
                <w:sz w:val="19"/>
              </w:rPr>
              <w:t>大专及以上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28" w:right="109"/>
              <w:jc w:val="center"/>
              <w:rPr>
                <w:sz w:val="19"/>
              </w:rPr>
            </w:pPr>
            <w:r>
              <w:rPr>
                <w:sz w:val="19"/>
              </w:rPr>
              <w:t>药学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left="442" w:right="423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231"/>
              <w:rPr>
                <w:sz w:val="19"/>
              </w:rPr>
            </w:pPr>
            <w:r>
              <w:rPr>
                <w:spacing w:val="-1"/>
                <w:sz w:val="19"/>
              </w:rPr>
              <w:t>龙冈镇</w:t>
            </w:r>
          </w:p>
          <w:p>
            <w:pPr>
              <w:pStyle w:val="TableParagraph"/>
              <w:spacing w:before="69"/>
              <w:ind w:left="231"/>
              <w:rPr>
                <w:sz w:val="19"/>
              </w:rPr>
            </w:pPr>
            <w:r>
              <w:rPr>
                <w:spacing w:val="-1"/>
                <w:sz w:val="19"/>
              </w:rPr>
              <w:t>卫生院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63"/>
              <w:rPr>
                <w:sz w:val="19"/>
              </w:rPr>
            </w:pPr>
            <w:r>
              <w:rPr>
                <w:spacing w:val="-1"/>
                <w:sz w:val="19"/>
              </w:rPr>
              <w:t>差额</w:t>
            </w:r>
          </w:p>
          <w:p>
            <w:pPr>
              <w:pStyle w:val="TableParagraph"/>
              <w:spacing w:before="69"/>
              <w:ind w:left="163"/>
              <w:rPr>
                <w:sz w:val="19"/>
              </w:rPr>
            </w:pPr>
            <w:r>
              <w:rPr>
                <w:spacing w:val="-1"/>
                <w:sz w:val="19"/>
              </w:rPr>
              <w:t>拨款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97"/>
              <w:rPr>
                <w:sz w:val="19"/>
              </w:rPr>
            </w:pPr>
            <w:r>
              <w:rPr>
                <w:spacing w:val="-1"/>
                <w:sz w:val="19"/>
              </w:rPr>
              <w:t>临床</w:t>
            </w:r>
          </w:p>
          <w:p>
            <w:pPr>
              <w:pStyle w:val="TableParagraph"/>
              <w:spacing w:before="69"/>
              <w:ind w:left="197"/>
              <w:rPr>
                <w:sz w:val="19"/>
              </w:rPr>
            </w:pPr>
            <w:r>
              <w:rPr>
                <w:spacing w:val="-1"/>
                <w:sz w:val="19"/>
              </w:rPr>
              <w:t>科室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62"/>
              <w:rPr>
                <w:sz w:val="19"/>
              </w:rPr>
            </w:pPr>
            <w:r>
              <w:rPr>
                <w:spacing w:val="-1"/>
                <w:sz w:val="19"/>
              </w:rPr>
              <w:t>临床</w:t>
            </w:r>
          </w:p>
          <w:p>
            <w:pPr>
              <w:pStyle w:val="TableParagraph"/>
              <w:spacing w:before="69"/>
              <w:ind w:left="162"/>
              <w:rPr>
                <w:sz w:val="19"/>
              </w:rPr>
            </w:pPr>
            <w:r>
              <w:rPr>
                <w:spacing w:val="-1"/>
                <w:sz w:val="19"/>
              </w:rPr>
              <w:t>医学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38" w:right="1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1:3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82" w:right="62"/>
              <w:jc w:val="center"/>
              <w:rPr>
                <w:sz w:val="19"/>
              </w:rPr>
            </w:pPr>
            <w:r>
              <w:rPr>
                <w:sz w:val="19"/>
              </w:rPr>
              <w:t>大专及以上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26" w:right="112"/>
              <w:jc w:val="center"/>
              <w:rPr>
                <w:sz w:val="19"/>
              </w:rPr>
            </w:pPr>
            <w:r>
              <w:rPr>
                <w:sz w:val="19"/>
              </w:rPr>
              <w:t>临床医学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应届毕业生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4" w:hRule="atLeast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231"/>
              <w:rPr>
                <w:sz w:val="19"/>
              </w:rPr>
            </w:pPr>
            <w:r>
              <w:rPr>
                <w:spacing w:val="-1"/>
                <w:sz w:val="19"/>
              </w:rPr>
              <w:t>学富镇</w:t>
            </w:r>
          </w:p>
          <w:p>
            <w:pPr>
              <w:pStyle w:val="TableParagraph"/>
              <w:spacing w:before="68"/>
              <w:ind w:left="231"/>
              <w:rPr>
                <w:sz w:val="19"/>
              </w:rPr>
            </w:pPr>
            <w:r>
              <w:rPr>
                <w:spacing w:val="-1"/>
                <w:sz w:val="19"/>
              </w:rPr>
              <w:t>卫生院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63"/>
              <w:rPr>
                <w:sz w:val="19"/>
              </w:rPr>
            </w:pPr>
            <w:r>
              <w:rPr>
                <w:spacing w:val="-1"/>
                <w:sz w:val="19"/>
              </w:rPr>
              <w:t>差额</w:t>
            </w:r>
          </w:p>
          <w:p>
            <w:pPr>
              <w:pStyle w:val="TableParagraph"/>
              <w:spacing w:before="68"/>
              <w:ind w:left="163"/>
              <w:rPr>
                <w:sz w:val="19"/>
              </w:rPr>
            </w:pPr>
            <w:r>
              <w:rPr>
                <w:spacing w:val="-1"/>
                <w:sz w:val="19"/>
              </w:rPr>
              <w:t>拨款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97"/>
              <w:rPr>
                <w:sz w:val="19"/>
              </w:rPr>
            </w:pPr>
            <w:r>
              <w:rPr>
                <w:spacing w:val="-1"/>
                <w:sz w:val="19"/>
              </w:rPr>
              <w:t>业务</w:t>
            </w:r>
          </w:p>
          <w:p>
            <w:pPr>
              <w:pStyle w:val="TableParagraph"/>
              <w:spacing w:before="68"/>
              <w:ind w:left="197"/>
              <w:rPr>
                <w:sz w:val="19"/>
              </w:rPr>
            </w:pPr>
            <w:r>
              <w:rPr>
                <w:spacing w:val="-1"/>
                <w:sz w:val="19"/>
              </w:rPr>
              <w:t>科室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162"/>
              <w:rPr>
                <w:sz w:val="19"/>
              </w:rPr>
            </w:pPr>
            <w:r>
              <w:rPr>
                <w:spacing w:val="-1"/>
                <w:sz w:val="19"/>
              </w:rPr>
              <w:t>公共</w:t>
            </w:r>
          </w:p>
          <w:p>
            <w:pPr>
              <w:pStyle w:val="TableParagraph"/>
              <w:spacing w:before="68"/>
              <w:ind w:left="162"/>
              <w:rPr>
                <w:sz w:val="19"/>
              </w:rPr>
            </w:pPr>
            <w:r>
              <w:rPr>
                <w:spacing w:val="-1"/>
                <w:sz w:val="19"/>
              </w:rPr>
              <w:t>卫生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38" w:right="1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1:3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before="1"/>
              <w:ind w:left="82" w:right="62"/>
              <w:jc w:val="center"/>
              <w:rPr>
                <w:sz w:val="19"/>
              </w:rPr>
            </w:pPr>
            <w:r>
              <w:rPr>
                <w:sz w:val="19"/>
              </w:rPr>
              <w:t>大专及以上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预防医学、公共卫生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应届毕业生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atLeast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auto" w:before="24"/>
              <w:ind w:left="135" w:right="117"/>
              <w:rPr>
                <w:sz w:val="19"/>
              </w:rPr>
            </w:pPr>
            <w:r>
              <w:rPr>
                <w:spacing w:val="-4"/>
                <w:sz w:val="19"/>
              </w:rPr>
              <w:t>潘黄街道</w:t>
            </w:r>
            <w:r>
              <w:rPr>
                <w:spacing w:val="-5"/>
                <w:sz w:val="19"/>
              </w:rPr>
              <w:t>社区卫生</w:t>
            </w:r>
          </w:p>
          <w:p>
            <w:pPr>
              <w:pStyle w:val="TableParagraph"/>
              <w:spacing w:before="1"/>
              <w:ind w:left="135"/>
              <w:rPr>
                <w:sz w:val="19"/>
              </w:rPr>
            </w:pPr>
            <w:r>
              <w:rPr>
                <w:spacing w:val="-1"/>
                <w:sz w:val="19"/>
              </w:rPr>
              <w:t>服务中心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307" w:lineRule="auto"/>
              <w:ind w:left="163" w:right="141"/>
              <w:rPr>
                <w:sz w:val="19"/>
              </w:rPr>
            </w:pPr>
            <w:r>
              <w:rPr>
                <w:sz w:val="19"/>
              </w:rPr>
              <w:t>差额拨款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307" w:lineRule="auto"/>
              <w:ind w:left="197" w:right="178"/>
              <w:rPr>
                <w:sz w:val="19"/>
              </w:rPr>
            </w:pPr>
            <w:r>
              <w:rPr>
                <w:sz w:val="19"/>
              </w:rPr>
              <w:t>临床科室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307" w:lineRule="auto"/>
              <w:ind w:left="255" w:right="141" w:hanging="94"/>
              <w:rPr>
                <w:sz w:val="19"/>
              </w:rPr>
            </w:pPr>
            <w:r>
              <w:rPr>
                <w:sz w:val="19"/>
              </w:rPr>
              <w:t>五官科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38" w:right="1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1:3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307" w:lineRule="auto"/>
              <w:ind w:left="480" w:right="41" w:hanging="368"/>
              <w:rPr>
                <w:sz w:val="19"/>
              </w:rPr>
            </w:pPr>
            <w:r>
              <w:rPr>
                <w:sz w:val="19"/>
              </w:rPr>
              <w:t>本科及以上，具有相应学位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128" w:right="112"/>
              <w:jc w:val="center"/>
              <w:rPr>
                <w:sz w:val="18"/>
              </w:rPr>
            </w:pPr>
            <w:r>
              <w:rPr>
                <w:sz w:val="18"/>
              </w:rPr>
              <w:t>临床医学、耳鼻咽喉科学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应届毕业生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4" w:hRule="atLeast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307" w:lineRule="auto" w:before="1"/>
              <w:ind w:left="135" w:right="117"/>
              <w:jc w:val="both"/>
              <w:rPr>
                <w:sz w:val="19"/>
              </w:rPr>
            </w:pPr>
            <w:r>
              <w:rPr>
                <w:sz w:val="19"/>
              </w:rPr>
              <w:t>盐龙街道社区卫生服务中心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line="307" w:lineRule="auto"/>
              <w:ind w:left="163" w:right="141"/>
              <w:rPr>
                <w:sz w:val="19"/>
              </w:rPr>
            </w:pPr>
            <w:r>
              <w:rPr>
                <w:sz w:val="19"/>
              </w:rPr>
              <w:t>差额拨款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line="307" w:lineRule="auto"/>
              <w:ind w:left="197" w:right="178"/>
              <w:rPr>
                <w:sz w:val="19"/>
              </w:rPr>
            </w:pPr>
            <w:r>
              <w:rPr>
                <w:sz w:val="19"/>
              </w:rPr>
              <w:t>临床科室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62"/>
              <w:rPr>
                <w:sz w:val="19"/>
              </w:rPr>
            </w:pPr>
            <w:r>
              <w:rPr>
                <w:spacing w:val="-1"/>
                <w:sz w:val="19"/>
              </w:rPr>
              <w:t>临床</w:t>
            </w:r>
          </w:p>
          <w:p>
            <w:pPr>
              <w:pStyle w:val="TableParagraph"/>
              <w:spacing w:before="69"/>
              <w:ind w:left="162"/>
              <w:rPr>
                <w:sz w:val="19"/>
              </w:rPr>
            </w:pPr>
            <w:r>
              <w:rPr>
                <w:spacing w:val="-1"/>
                <w:sz w:val="19"/>
              </w:rPr>
              <w:t>医学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138" w:right="1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1:3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82" w:right="62"/>
              <w:jc w:val="center"/>
              <w:rPr>
                <w:sz w:val="19"/>
              </w:rPr>
            </w:pPr>
            <w:r>
              <w:rPr>
                <w:sz w:val="19"/>
              </w:rPr>
              <w:t>本科及以上，具有</w:t>
            </w:r>
          </w:p>
          <w:p>
            <w:pPr>
              <w:pStyle w:val="TableParagraph"/>
              <w:spacing w:before="69"/>
              <w:ind w:left="77" w:right="62"/>
              <w:jc w:val="center"/>
              <w:rPr>
                <w:sz w:val="19"/>
              </w:rPr>
            </w:pPr>
            <w:r>
              <w:rPr>
                <w:sz w:val="19"/>
              </w:rPr>
              <w:t>相应学位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26" w:right="112"/>
              <w:jc w:val="center"/>
              <w:rPr>
                <w:sz w:val="19"/>
              </w:rPr>
            </w:pPr>
            <w:r>
              <w:rPr>
                <w:sz w:val="19"/>
              </w:rPr>
              <w:t>临床医学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应届毕业生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41" w:right="123"/>
              <w:jc w:val="center"/>
              <w:rPr>
                <w:sz w:val="19"/>
              </w:rPr>
            </w:pPr>
            <w:r>
              <w:rPr>
                <w:sz w:val="19"/>
              </w:rPr>
              <w:t>康复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38" w:right="1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1:3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82" w:right="62"/>
              <w:jc w:val="center"/>
              <w:rPr>
                <w:sz w:val="19"/>
              </w:rPr>
            </w:pPr>
            <w:r>
              <w:rPr>
                <w:sz w:val="19"/>
              </w:rPr>
              <w:t>本科及以上，具有</w:t>
            </w:r>
          </w:p>
          <w:p>
            <w:pPr>
              <w:pStyle w:val="TableParagraph"/>
              <w:spacing w:before="68"/>
              <w:ind w:left="77" w:right="62"/>
              <w:jc w:val="center"/>
              <w:rPr>
                <w:sz w:val="19"/>
              </w:rPr>
            </w:pPr>
            <w:r>
              <w:rPr>
                <w:sz w:val="19"/>
              </w:rPr>
              <w:t>相应学位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28" w:right="112"/>
              <w:jc w:val="center"/>
              <w:rPr>
                <w:sz w:val="19"/>
              </w:rPr>
            </w:pPr>
            <w:r>
              <w:rPr>
                <w:sz w:val="19"/>
              </w:rPr>
              <w:t>中医学、推拿学、</w:t>
            </w:r>
          </w:p>
          <w:p>
            <w:pPr>
              <w:pStyle w:val="TableParagraph"/>
              <w:spacing w:before="68"/>
              <w:ind w:left="128" w:right="112"/>
              <w:jc w:val="center"/>
              <w:rPr>
                <w:sz w:val="19"/>
              </w:rPr>
            </w:pPr>
            <w:r>
              <w:rPr>
                <w:sz w:val="19"/>
              </w:rPr>
              <w:t>针炙推拿、针炙推拿学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442" w:right="423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6" w:hRule="atLeast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auto" w:before="26"/>
              <w:ind w:left="135" w:right="117"/>
              <w:rPr>
                <w:sz w:val="19"/>
              </w:rPr>
            </w:pPr>
            <w:r>
              <w:rPr>
                <w:spacing w:val="-4"/>
                <w:sz w:val="19"/>
              </w:rPr>
              <w:t>盐渎街道</w:t>
            </w:r>
            <w:r>
              <w:rPr>
                <w:spacing w:val="-5"/>
                <w:sz w:val="19"/>
              </w:rPr>
              <w:t>社区卫生</w:t>
            </w:r>
          </w:p>
          <w:p>
            <w:pPr>
              <w:pStyle w:val="TableParagraph"/>
              <w:ind w:left="135"/>
              <w:rPr>
                <w:sz w:val="19"/>
              </w:rPr>
            </w:pPr>
            <w:r>
              <w:rPr>
                <w:spacing w:val="-1"/>
                <w:sz w:val="19"/>
              </w:rPr>
              <w:t>服务中心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307" w:lineRule="auto"/>
              <w:ind w:left="163" w:right="141"/>
              <w:rPr>
                <w:sz w:val="19"/>
              </w:rPr>
            </w:pPr>
            <w:r>
              <w:rPr>
                <w:sz w:val="19"/>
              </w:rPr>
              <w:t>差额拨款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307" w:lineRule="auto"/>
              <w:ind w:left="197" w:right="178"/>
              <w:rPr>
                <w:sz w:val="19"/>
              </w:rPr>
            </w:pPr>
            <w:r>
              <w:rPr>
                <w:sz w:val="19"/>
              </w:rPr>
              <w:t>临床科室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307" w:lineRule="auto"/>
              <w:ind w:left="162" w:right="141"/>
              <w:rPr>
                <w:sz w:val="19"/>
              </w:rPr>
            </w:pPr>
            <w:r>
              <w:rPr>
                <w:sz w:val="19"/>
              </w:rPr>
              <w:t>临床医学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138" w:right="1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1:3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307" w:lineRule="auto"/>
              <w:ind w:left="480" w:right="41" w:hanging="368"/>
              <w:rPr>
                <w:sz w:val="19"/>
              </w:rPr>
            </w:pPr>
            <w:r>
              <w:rPr>
                <w:sz w:val="19"/>
              </w:rPr>
              <w:t>本科及以上，具有相应学位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before="1"/>
              <w:ind w:left="126" w:right="112"/>
              <w:jc w:val="center"/>
              <w:rPr>
                <w:sz w:val="19"/>
              </w:rPr>
            </w:pPr>
            <w:r>
              <w:rPr>
                <w:sz w:val="19"/>
              </w:rPr>
              <w:t>临床医学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应届毕业生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atLeast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auto" w:before="25"/>
              <w:ind w:left="135" w:right="117"/>
              <w:rPr>
                <w:sz w:val="19"/>
              </w:rPr>
            </w:pPr>
            <w:r>
              <w:rPr>
                <w:spacing w:val="-4"/>
                <w:sz w:val="19"/>
              </w:rPr>
              <w:t>张庄街道</w:t>
            </w:r>
            <w:r>
              <w:rPr>
                <w:spacing w:val="-5"/>
                <w:sz w:val="19"/>
              </w:rPr>
              <w:t>社区卫生</w:t>
            </w:r>
          </w:p>
          <w:p>
            <w:pPr>
              <w:pStyle w:val="TableParagraph"/>
              <w:spacing w:before="1"/>
              <w:ind w:left="135"/>
              <w:rPr>
                <w:sz w:val="19"/>
              </w:rPr>
            </w:pPr>
            <w:r>
              <w:rPr>
                <w:spacing w:val="-1"/>
                <w:sz w:val="19"/>
              </w:rPr>
              <w:t>服务中心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307" w:lineRule="auto"/>
              <w:ind w:left="163" w:right="141"/>
              <w:rPr>
                <w:sz w:val="19"/>
              </w:rPr>
            </w:pPr>
            <w:r>
              <w:rPr>
                <w:sz w:val="19"/>
              </w:rPr>
              <w:t>差额拨款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307" w:lineRule="auto"/>
              <w:ind w:left="197" w:right="178"/>
              <w:rPr>
                <w:sz w:val="19"/>
              </w:rPr>
            </w:pPr>
            <w:r>
              <w:rPr>
                <w:sz w:val="19"/>
              </w:rPr>
              <w:t>临床科室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307" w:lineRule="auto"/>
              <w:ind w:left="162" w:right="141"/>
              <w:rPr>
                <w:sz w:val="19"/>
              </w:rPr>
            </w:pPr>
            <w:r>
              <w:rPr>
                <w:sz w:val="19"/>
              </w:rPr>
              <w:t>临床医学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138" w:right="1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1:3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307" w:lineRule="auto"/>
              <w:ind w:left="480" w:right="41" w:hanging="368"/>
              <w:rPr>
                <w:sz w:val="19"/>
              </w:rPr>
            </w:pPr>
            <w:r>
              <w:rPr>
                <w:sz w:val="19"/>
              </w:rPr>
              <w:t>本科及以上，具有相应学位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26" w:right="112"/>
              <w:jc w:val="center"/>
              <w:rPr>
                <w:sz w:val="19"/>
              </w:rPr>
            </w:pPr>
            <w:r>
              <w:rPr>
                <w:sz w:val="19"/>
              </w:rPr>
              <w:t>临床医学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6"/>
              </w:rPr>
            </w:pPr>
          </w:p>
          <w:p>
            <w:pPr>
              <w:pStyle w:val="TableParagraph"/>
              <w:ind w:left="442" w:right="423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080" w:bottom="280" w:left="1160" w:right="1380"/>
        </w:sectPr>
      </w:pPr>
    </w:p>
    <w:p>
      <w:pPr>
        <w:pStyle w:val="BodyText"/>
        <w:rPr>
          <w:rFonts w:ascii="Times New Roman"/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华文细黑">
    <w:altName w:val="华文细黑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宋体" w:hAnsi="宋体" w:eastAsia="宋体" w:cs="宋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蓝眼猩猩</dc:creator>
  <dc:title>盐人社函〔2018〕257号</dc:title>
  <dcterms:created xsi:type="dcterms:W3CDTF">2021-02-20T09:07:54Z</dcterms:created>
  <dcterms:modified xsi:type="dcterms:W3CDTF">2021-02-20T09:07:54Z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2021-02-20T00:00:00Z</vt:filetime>
  </property>
</Properties>
</file>