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hAnsi="宋体"/>
          <w:b/>
          <w:sz w:val="32"/>
          <w:szCs w:val="18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-131445</wp:posOffset>
                </wp:positionV>
                <wp:extent cx="889000" cy="468630"/>
                <wp:effectExtent l="4445" t="5080" r="20955" b="2159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附件2：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.9pt;margin-top:-10.35pt;height:36.9pt;width:70pt;z-index:251659264;mso-width-relative:page;mso-height-relative:page;" fillcolor="#FFFFFF" filled="t" stroked="t" coordsize="21600,21600" o:gfxdata="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fddD9UAAAAIAQAADwAAAAAAAAABACAAAAAiAAAAZHJz&#10;L2Rvd25yZXYueG1sUEsBAhQAFAAAAAgAh07iQOxOJ5QHAgAANQQAAA4AAAAAAAAAAQAgAAAAJAEA&#10;AGRycy9lMm9Eb2MueG1sUEsFBgAAAAAGAAYAWQEAAJ0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hAnsi="宋体"/>
          <w:b/>
          <w:sz w:val="32"/>
          <w:szCs w:val="18"/>
        </w:rPr>
        <w:t>盐城幼儿师范高等专科学校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sz w:val="32"/>
          <w:szCs w:val="18"/>
        </w:rPr>
      </w:pPr>
      <w:r>
        <w:rPr>
          <w:rFonts w:hint="eastAsia" w:hAnsi="宋体"/>
          <w:b/>
          <w:sz w:val="32"/>
          <w:szCs w:val="18"/>
          <w:lang w:val="en-US" w:eastAsia="zh-CN"/>
        </w:rPr>
        <w:t>2021年（下半年）公开</w:t>
      </w:r>
      <w:r>
        <w:rPr>
          <w:rFonts w:hint="eastAsia" w:hAnsi="宋体"/>
          <w:b/>
          <w:sz w:val="32"/>
          <w:szCs w:val="18"/>
          <w:lang w:eastAsia="zh-CN"/>
        </w:rPr>
        <w:t>招聘</w:t>
      </w:r>
      <w:r>
        <w:rPr>
          <w:rFonts w:hAnsi="宋体"/>
          <w:b/>
          <w:sz w:val="32"/>
          <w:szCs w:val="18"/>
        </w:rPr>
        <w:t>工作人员</w:t>
      </w:r>
      <w:bookmarkStart w:id="0" w:name="_GoBack"/>
      <w:r>
        <w:rPr>
          <w:rFonts w:hint="eastAsia" w:hAnsi="宋体"/>
          <w:b/>
          <w:sz w:val="32"/>
          <w:szCs w:val="18"/>
        </w:rPr>
        <w:t>报名</w:t>
      </w:r>
      <w:r>
        <w:rPr>
          <w:rFonts w:hAnsi="宋体"/>
          <w:b/>
          <w:sz w:val="32"/>
          <w:szCs w:val="18"/>
        </w:rPr>
        <w:t>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最高</w:t>
            </w:r>
          </w:p>
          <w:p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int="eastAsia" w:hAnsi="宋体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8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5" w:type="dxa"/>
            <w:gridSpan w:val="9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9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55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1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28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28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700" w:type="dxa"/>
            <w:gridSpan w:val="28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主要科研</w:t>
            </w:r>
          </w:p>
          <w:p>
            <w:pPr>
              <w:jc w:val="center"/>
            </w:pPr>
            <w:r>
              <w:rPr>
                <w:rFonts w:hAnsi="宋体"/>
              </w:rPr>
              <w:t>成果</w:t>
            </w:r>
          </w:p>
          <w:p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930" w:type="dxa"/>
            <w:gridSpan w:val="20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其他须</w:t>
            </w:r>
          </w:p>
          <w:p>
            <w:pPr>
              <w:jc w:val="center"/>
            </w:pPr>
            <w:r>
              <w:rPr>
                <w:rFonts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30" w:type="dxa"/>
            <w:gridSpan w:val="20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rPr>
          <w:rFonts w:hint="eastAsia" w:ascii="楷体_GB2312" w:hAnsi="宋体" w:eastAsia="楷体_GB2312"/>
        </w:rPr>
      </w:pPr>
      <w:r>
        <w:rPr>
          <w:rFonts w:hint="eastAsia" w:ascii="黑体" w:hAnsi="宋体" w:eastAsia="黑体"/>
          <w:b/>
        </w:rPr>
        <w:t>注意</w:t>
      </w:r>
      <w:r>
        <w:rPr>
          <w:rFonts w:ascii="宋体"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本表中所填内容以及所提供材料均真实有效，如有不实之处，取消录用资格。</w:t>
      </w:r>
    </w:p>
    <w:p>
      <w:pPr>
        <w:wordWrap w:val="0"/>
        <w:spacing w:line="500" w:lineRule="exact"/>
        <w:rPr>
          <w:rFonts w:hint="default" w:ascii="仿宋" w:hAnsi="仿宋" w:eastAsia="仿宋"/>
          <w:sz w:val="30"/>
          <w:szCs w:val="30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E53AF"/>
    <w:rsid w:val="57DE53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2021-12-31T09:49:00Z</dcterms:created>
  <dc:creator>AMinor1421031149</dc:creator>
  <cp:lastModifiedBy>AMinor1421031149</cp:lastModifiedBy>
  <dcterms:modified xsi:type="dcterms:W3CDTF">2021-12-31T09:50:49Z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18DEA3571894466E853F93D713CE485B</vt:lpwstr>
  </property>
</Properties>
</file>