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_GBK" w:eastAsia="方正小标宋_GBK"/>
          <w:sz w:val="44"/>
          <w:szCs w:val="44"/>
        </w:rPr>
        <w:t>江苏黄</w:t>
      </w:r>
      <w:bookmarkStart w:id="1" w:name="_GoBack"/>
      <w:bookmarkEnd w:id="1"/>
      <w:r>
        <w:rPr>
          <w:rFonts w:hint="eastAsia" w:ascii="方正小标宋_GBK" w:eastAsia="方正小标宋_GBK"/>
          <w:sz w:val="44"/>
          <w:szCs w:val="44"/>
        </w:rPr>
        <w:t>海金融控股集团有限公司招聘岗位表</w:t>
      </w:r>
    </w:p>
    <w:tbl>
      <w:tblPr>
        <w:tblStyle w:val="3"/>
        <w:tblpPr w:leftFromText="180" w:rightFromText="180" w:vertAnchor="text" w:horzAnchor="page" w:tblpX="1022" w:tblpY="298"/>
        <w:tblOverlap w:val="never"/>
        <w:tblW w:w="10020" w:type="dxa"/>
        <w:tblInd w:w="0" w:type="dxa"/>
        <w:tblLayout w:type="fixed"/>
        <w:tblCellMar>
          <w:top w:w="0" w:type="dxa"/>
          <w:left w:w="108" w:type="dxa"/>
          <w:bottom w:w="0" w:type="dxa"/>
          <w:right w:w="108" w:type="dxa"/>
        </w:tblCellMar>
      </w:tblPr>
      <w:tblGrid>
        <w:gridCol w:w="660"/>
        <w:gridCol w:w="1020"/>
        <w:gridCol w:w="810"/>
        <w:gridCol w:w="480"/>
        <w:gridCol w:w="795"/>
        <w:gridCol w:w="4388"/>
        <w:gridCol w:w="1867"/>
      </w:tblGrid>
      <w:tr>
        <w:tblPrEx>
          <w:tblCellMar>
            <w:top w:w="0" w:type="dxa"/>
            <w:left w:w="108" w:type="dxa"/>
            <w:bottom w:w="0" w:type="dxa"/>
            <w:right w:w="108" w:type="dxa"/>
          </w:tblCellMar>
        </w:tblPrEx>
        <w:trPr>
          <w:trHeight w:val="7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sz w:val="18"/>
                <w:szCs w:val="18"/>
              </w:rPr>
            </w:pPr>
            <w:r>
              <w:rPr>
                <w:rStyle w:val="5"/>
                <w:lang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sz w:val="18"/>
                <w:szCs w:val="18"/>
              </w:rPr>
            </w:pPr>
            <w:r>
              <w:rPr>
                <w:rStyle w:val="5"/>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sz w:val="18"/>
                <w:szCs w:val="18"/>
              </w:rPr>
            </w:pPr>
            <w:r>
              <w:rPr>
                <w:rStyle w:val="5"/>
                <w:lang w:bidi="ar"/>
              </w:rPr>
              <w:t>岗位</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sz w:val="18"/>
                <w:szCs w:val="18"/>
              </w:rPr>
            </w:pPr>
            <w:r>
              <w:rPr>
                <w:rStyle w:val="5"/>
                <w:lang w:bidi="ar"/>
              </w:rPr>
              <w:t>人数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sz w:val="18"/>
                <w:szCs w:val="18"/>
              </w:rPr>
            </w:pPr>
            <w:r>
              <w:rPr>
                <w:rStyle w:val="5"/>
                <w:lang w:bidi="ar"/>
              </w:rPr>
              <w:t>类别</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宋体" w:cs="Times New Roman"/>
                <w:color w:val="000000"/>
                <w:sz w:val="18"/>
                <w:szCs w:val="18"/>
              </w:rPr>
            </w:pPr>
            <w:r>
              <w:rPr>
                <w:rStyle w:val="5"/>
                <w:rFonts w:hint="eastAsia"/>
                <w:lang w:bidi="ar"/>
              </w:rPr>
              <w:t>岗位专业</w:t>
            </w:r>
            <w:r>
              <w:rPr>
                <w:rStyle w:val="5"/>
                <w:lang w:bidi="ar"/>
              </w:rPr>
              <w:t>条件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Style w:val="5"/>
                <w:lang w:bidi="ar"/>
              </w:rPr>
            </w:pPr>
          </w:p>
          <w:p>
            <w:pPr>
              <w:widowControl/>
              <w:spacing w:line="240" w:lineRule="exact"/>
              <w:jc w:val="center"/>
              <w:textAlignment w:val="center"/>
              <w:rPr>
                <w:rStyle w:val="5"/>
                <w:lang w:bidi="ar"/>
              </w:rPr>
            </w:pPr>
            <w:r>
              <w:rPr>
                <w:rStyle w:val="5"/>
                <w:rFonts w:hint="eastAsia"/>
                <w:lang w:bidi="ar"/>
              </w:rPr>
              <w:t xml:space="preserve">联系方式（电 </w:t>
            </w:r>
          </w:p>
          <w:p>
            <w:pPr>
              <w:widowControl/>
              <w:spacing w:line="240" w:lineRule="exact"/>
              <w:jc w:val="center"/>
              <w:textAlignment w:val="center"/>
              <w:rPr>
                <w:rStyle w:val="5"/>
                <w:lang w:bidi="ar"/>
              </w:rPr>
            </w:pPr>
            <w:r>
              <w:rPr>
                <w:rStyle w:val="5"/>
                <w:rFonts w:hint="eastAsia"/>
                <w:lang w:bidi="ar"/>
              </w:rPr>
              <w:t xml:space="preserve">话.邮箱） </w:t>
            </w:r>
          </w:p>
          <w:p>
            <w:pPr>
              <w:widowControl/>
              <w:spacing w:line="240" w:lineRule="exact"/>
              <w:jc w:val="center"/>
              <w:textAlignment w:val="center"/>
              <w:rPr>
                <w:rStyle w:val="5"/>
                <w:lang w:bidi="ar"/>
              </w:rPr>
            </w:pPr>
          </w:p>
        </w:tc>
      </w:tr>
      <w:tr>
        <w:tblPrEx>
          <w:tblCellMar>
            <w:top w:w="0" w:type="dxa"/>
            <w:left w:w="108" w:type="dxa"/>
            <w:bottom w:w="0" w:type="dxa"/>
            <w:right w:w="108" w:type="dxa"/>
          </w:tblCellMar>
        </w:tblPrEx>
        <w:trPr>
          <w:trHeight w:val="12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江苏黄海金融控股集团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会计岗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财务财会类专业毕业。</w:t>
            </w:r>
          </w:p>
          <w:p>
            <w:pPr>
              <w:widowControl/>
              <w:numPr>
                <w:ilvl w:val="0"/>
                <w:numId w:val="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35周岁以下（1989年1月1日后出生），特别优秀者可适当放宽条件。</w:t>
            </w:r>
          </w:p>
          <w:p>
            <w:pPr>
              <w:widowControl/>
              <w:numPr>
                <w:ilvl w:val="0"/>
                <w:numId w:val="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具有3年及以上财务工作经验，具有中级及以上会计师职称。</w:t>
            </w:r>
          </w:p>
          <w:p>
            <w:pPr>
              <w:widowControl/>
              <w:numPr>
                <w:ilvl w:val="0"/>
                <w:numId w:val="1"/>
              </w:numPr>
              <w:spacing w:line="220" w:lineRule="exact"/>
              <w:textAlignment w:val="center"/>
            </w:pPr>
            <w:r>
              <w:rPr>
                <w:rFonts w:hint="eastAsia" w:ascii="Times New Roman" w:hAnsi="Times New Roman" w:eastAsia="方正仿宋_GBK" w:cs="Times New Roman"/>
                <w:b/>
                <w:bCs/>
                <w:color w:val="000000"/>
                <w:kern w:val="0"/>
                <w:sz w:val="18"/>
                <w:szCs w:val="18"/>
                <w:lang w:bidi="ar"/>
              </w:rPr>
              <w:t>有注册会计师资格优先。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电话：0515-88226987</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pPr>
            <w:r>
              <w:rPr>
                <w:rFonts w:ascii="Times New Roman" w:hAnsi="Times New Roman" w:eastAsia="方正仿宋_GBK" w:cs="Times New Roman"/>
                <w:b/>
                <w:bCs/>
                <w:color w:val="000000"/>
                <w:kern w:val="0"/>
                <w:sz w:val="18"/>
                <w:szCs w:val="18"/>
                <w:lang w:bidi="ar"/>
              </w:rPr>
              <w:t>hhjkdq</w:t>
            </w:r>
            <w:r>
              <w:rPr>
                <w:rFonts w:hint="eastAsia" w:ascii="Times New Roman" w:hAnsi="Times New Roman" w:eastAsia="方正仿宋_GBK" w:cs="Times New Roman"/>
                <w:b/>
                <w:bCs/>
                <w:color w:val="000000"/>
                <w:kern w:val="0"/>
                <w:sz w:val="18"/>
                <w:szCs w:val="18"/>
                <w:lang w:bidi="ar"/>
              </w:rPr>
              <w:t>@163.com</w:t>
            </w:r>
          </w:p>
        </w:tc>
      </w:tr>
      <w:tr>
        <w:tblPrEx>
          <w:tblCellMar>
            <w:top w:w="0" w:type="dxa"/>
            <w:left w:w="108" w:type="dxa"/>
            <w:bottom w:w="0" w:type="dxa"/>
            <w:right w:w="108" w:type="dxa"/>
          </w:tblCellMar>
        </w:tblPrEx>
        <w:trPr>
          <w:trHeight w:val="16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江苏黄海金融控股集团</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审计岗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研究生及以上学历。</w:t>
            </w:r>
          </w:p>
          <w:p>
            <w:pPr>
              <w:widowControl/>
              <w:numPr>
                <w:ilvl w:val="0"/>
                <w:numId w:val="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金融、经济、财务财会、审计类等专业毕业。</w:t>
            </w:r>
          </w:p>
          <w:p>
            <w:pPr>
              <w:widowControl/>
              <w:numPr>
                <w:ilvl w:val="0"/>
                <w:numId w:val="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具有3年及以上财务、审计工作经验，具有中级及以上会计师（审计师）职称。</w:t>
            </w:r>
          </w:p>
          <w:p>
            <w:pPr>
              <w:widowControl/>
              <w:numPr>
                <w:ilvl w:val="0"/>
                <w:numId w:val="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中共党员（含预备）。</w:t>
            </w:r>
          </w:p>
          <w:p>
            <w:pPr>
              <w:widowControl/>
              <w:numPr>
                <w:ilvl w:val="0"/>
                <w:numId w:val="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p>
            <w:pPr>
              <w:widowControl/>
              <w:numPr>
                <w:ilvl w:val="0"/>
                <w:numId w:val="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有会计师事务所工作经历或注册会计师资格优先。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电话：0515-88226987</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hhjkdq</w:t>
            </w:r>
            <w:r>
              <w:rPr>
                <w:rFonts w:hint="eastAsia" w:ascii="Times New Roman" w:hAnsi="Times New Roman" w:eastAsia="方正仿宋_GBK" w:cs="Times New Roman"/>
                <w:b/>
                <w:bCs/>
                <w:color w:val="000000"/>
                <w:kern w:val="0"/>
                <w:sz w:val="18"/>
                <w:szCs w:val="18"/>
                <w:lang w:bidi="ar"/>
              </w:rPr>
              <w:t>@163.com</w:t>
            </w:r>
          </w:p>
        </w:tc>
      </w:tr>
      <w:tr>
        <w:tblPrEx>
          <w:tblCellMar>
            <w:top w:w="0" w:type="dxa"/>
            <w:left w:w="108" w:type="dxa"/>
            <w:bottom w:w="0" w:type="dxa"/>
            <w:right w:w="108" w:type="dxa"/>
          </w:tblCellMar>
        </w:tblPrEx>
        <w:trPr>
          <w:trHeight w:val="153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盐城市创新创业投资有限公司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基金投资经理岗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3"/>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金融、经济、财务财会、法律类等专业毕业。</w:t>
            </w:r>
          </w:p>
          <w:p>
            <w:pPr>
              <w:widowControl/>
              <w:numPr>
                <w:ilvl w:val="0"/>
                <w:numId w:val="3"/>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p>
            <w:pPr>
              <w:widowControl/>
              <w:numPr>
                <w:ilvl w:val="0"/>
                <w:numId w:val="3"/>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有3年及以上相关从业经验。</w:t>
            </w:r>
          </w:p>
          <w:p>
            <w:pPr>
              <w:widowControl/>
              <w:numPr>
                <w:ilvl w:val="0"/>
                <w:numId w:val="3"/>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有基金管理机构、金融投资机构投资业务经历优先。</w:t>
            </w:r>
          </w:p>
          <w:p>
            <w:pPr>
              <w:widowControl/>
              <w:numPr>
                <w:ilvl w:val="0"/>
                <w:numId w:val="3"/>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kern w:val="0"/>
                <w:sz w:val="18"/>
                <w:szCs w:val="18"/>
                <w:lang w:bidi="ar"/>
              </w:rPr>
              <w:t>.法律类专业须持有法律执业资格证书。</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电话：0515-88226508</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 xml:space="preserve">     15295376070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ycctbs@126.com</w:t>
            </w:r>
          </w:p>
        </w:tc>
      </w:tr>
      <w:tr>
        <w:tblPrEx>
          <w:tblCellMar>
            <w:top w:w="0" w:type="dxa"/>
            <w:left w:w="108" w:type="dxa"/>
            <w:bottom w:w="0" w:type="dxa"/>
            <w:right w:w="108" w:type="dxa"/>
          </w:tblCellMar>
        </w:tblPrEx>
        <w:trPr>
          <w:trHeight w:val="155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盐城市创新创业投资有限公司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基金风控管理岗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4"/>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金融、法律、经济、工商管理类等专业毕业。</w:t>
            </w:r>
          </w:p>
          <w:p>
            <w:pPr>
              <w:widowControl/>
              <w:numPr>
                <w:ilvl w:val="0"/>
                <w:numId w:val="4"/>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p>
            <w:pPr>
              <w:widowControl/>
              <w:numPr>
                <w:ilvl w:val="0"/>
                <w:numId w:val="4"/>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有3年及以上相关从业经验。</w:t>
            </w:r>
          </w:p>
          <w:p>
            <w:pPr>
              <w:widowControl/>
              <w:numPr>
                <w:ilvl w:val="0"/>
                <w:numId w:val="4"/>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kern w:val="0"/>
                <w:sz w:val="18"/>
                <w:szCs w:val="18"/>
                <w:lang w:bidi="ar"/>
              </w:rPr>
              <w:t>法律类专业须持有法律执业资格证书</w:t>
            </w:r>
            <w:r>
              <w:rPr>
                <w:rFonts w:hint="eastAsia" w:ascii="Times New Roman" w:hAnsi="Times New Roman" w:eastAsia="方正仿宋_GBK" w:cs="Times New Roman"/>
                <w:b/>
                <w:bCs/>
                <w:color w:val="000000"/>
                <w:kern w:val="0"/>
                <w:sz w:val="18"/>
                <w:szCs w:val="18"/>
                <w:lang w:bidi="ar"/>
              </w:rPr>
              <w:t>。</w:t>
            </w:r>
          </w:p>
          <w:p>
            <w:pPr>
              <w:widowControl/>
              <w:numPr>
                <w:ilvl w:val="0"/>
                <w:numId w:val="4"/>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有基金管理机构、金融投资机构相关投资和风控经历优先。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电话：0515-88226508</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 xml:space="preserve">     15295376070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ycctbs@126.com</w:t>
            </w:r>
          </w:p>
        </w:tc>
      </w:tr>
      <w:tr>
        <w:tblPrEx>
          <w:tblCellMar>
            <w:top w:w="0" w:type="dxa"/>
            <w:left w:w="108" w:type="dxa"/>
            <w:bottom w:w="0" w:type="dxa"/>
            <w:right w:w="108" w:type="dxa"/>
          </w:tblCellMar>
        </w:tblPrEx>
        <w:trPr>
          <w:trHeight w:val="107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盐城市创新创业投资有限公司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基金风控管理岗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应届</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毕业生</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spacing w:line="220" w:lineRule="exact"/>
              <w:textAlignment w:val="center"/>
              <w:rPr>
                <w:rFonts w:ascii="Times New Roman" w:hAnsi="Times New Roman"/>
              </w:rPr>
            </w:pPr>
            <w:r>
              <w:rPr>
                <w:rFonts w:hint="eastAsia" w:ascii="Times New Roman" w:hAnsi="Times New Roman" w:eastAsia="方正仿宋_GBK"/>
                <w:b/>
                <w:kern w:val="0"/>
                <w:sz w:val="18"/>
                <w:szCs w:val="18"/>
                <w:lang w:bidi="ar"/>
              </w:rPr>
              <w:t>研究生及以上学历。</w:t>
            </w:r>
          </w:p>
          <w:p>
            <w:pPr>
              <w:widowControl/>
              <w:numPr>
                <w:ilvl w:val="0"/>
                <w:numId w:val="5"/>
              </w:numPr>
              <w:spacing w:line="220" w:lineRule="exact"/>
              <w:textAlignment w:val="center"/>
              <w:rPr>
                <w:rFonts w:ascii="Times New Roman" w:hAnsi="Times New Roman"/>
              </w:rPr>
            </w:pPr>
            <w:r>
              <w:rPr>
                <w:rFonts w:hint="eastAsia" w:ascii="Times New Roman" w:hAnsi="Times New Roman" w:eastAsia="方正仿宋_GBK"/>
                <w:b/>
                <w:kern w:val="0"/>
                <w:sz w:val="18"/>
                <w:szCs w:val="18"/>
                <w:lang w:bidi="ar"/>
              </w:rPr>
              <w:t>金融、经济、</w:t>
            </w:r>
            <w:r>
              <w:rPr>
                <w:rFonts w:hint="eastAsia" w:ascii="Times New Roman" w:hAnsi="Times New Roman" w:eastAsia="方正仿宋_GBK" w:cs="Times New Roman"/>
                <w:b/>
                <w:bCs/>
                <w:color w:val="000000"/>
                <w:kern w:val="0"/>
                <w:sz w:val="18"/>
                <w:szCs w:val="18"/>
                <w:lang w:bidi="ar"/>
              </w:rPr>
              <w:t>财务财会</w:t>
            </w:r>
            <w:r>
              <w:rPr>
                <w:rFonts w:hint="eastAsia" w:ascii="Times New Roman" w:hAnsi="Times New Roman" w:eastAsia="方正仿宋_GBK"/>
                <w:b/>
                <w:kern w:val="0"/>
                <w:sz w:val="18"/>
                <w:szCs w:val="18"/>
                <w:lang w:bidi="ar"/>
              </w:rPr>
              <w:t>、法律类等专业毕业。</w:t>
            </w:r>
          </w:p>
          <w:p>
            <w:pPr>
              <w:widowControl/>
              <w:numPr>
                <w:ilvl w:val="0"/>
                <w:numId w:val="5"/>
              </w:numPr>
              <w:spacing w:line="220" w:lineRule="exact"/>
              <w:textAlignment w:val="center"/>
              <w:rPr>
                <w:rFonts w:ascii="Times New Roman" w:hAnsi="Times New Roman" w:eastAsia="方正仿宋_GBK"/>
                <w:b/>
                <w:kern w:val="0"/>
                <w:sz w:val="18"/>
                <w:szCs w:val="18"/>
                <w:lang w:bidi="ar"/>
              </w:rPr>
            </w:pPr>
            <w:r>
              <w:rPr>
                <w:rFonts w:hint="eastAsia" w:ascii="Times New Roman" w:hAnsi="Times New Roman" w:eastAsia="方正仿宋_GBK"/>
                <w:b/>
                <w:kern w:val="0"/>
                <w:sz w:val="18"/>
                <w:szCs w:val="18"/>
                <w:lang w:bidi="ar"/>
              </w:rPr>
              <w:t>本科是理工科专业毕业的优先。</w:t>
            </w:r>
          </w:p>
          <w:p>
            <w:pPr>
              <w:widowControl/>
              <w:numPr>
                <w:ilvl w:val="0"/>
                <w:numId w:val="5"/>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kern w:val="0"/>
                <w:sz w:val="18"/>
                <w:szCs w:val="18"/>
                <w:lang w:bidi="ar"/>
              </w:rPr>
              <w:t>法律类专业须持有法律执业资格证书</w:t>
            </w:r>
            <w:r>
              <w:rPr>
                <w:rFonts w:hint="eastAsia" w:ascii="Times New Roman" w:hAnsi="Times New Roman" w:eastAsia="方正仿宋_GBK"/>
                <w:b/>
                <w:kern w:val="0"/>
                <w:sz w:val="18"/>
                <w:szCs w:val="18"/>
                <w:lang w:bidi="ar"/>
              </w:rPr>
              <w:t>。</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电话：0515-88226508</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 xml:space="preserve">     15295376070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ycctbs@126.com</w:t>
            </w:r>
          </w:p>
        </w:tc>
      </w:tr>
      <w:tr>
        <w:tblPrEx>
          <w:tblCellMar>
            <w:top w:w="0" w:type="dxa"/>
            <w:left w:w="108" w:type="dxa"/>
            <w:bottom w:w="0" w:type="dxa"/>
            <w:right w:w="108" w:type="dxa"/>
          </w:tblCellMar>
        </w:tblPrEx>
        <w:trPr>
          <w:trHeight w:val="143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盐城市创新创业投资有限公司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综合岗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6"/>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中文、金融、经济、工商管理类等专业毕业。</w:t>
            </w:r>
          </w:p>
          <w:p>
            <w:pPr>
              <w:widowControl/>
              <w:numPr>
                <w:ilvl w:val="0"/>
                <w:numId w:val="6"/>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p>
            <w:pPr>
              <w:widowControl/>
              <w:numPr>
                <w:ilvl w:val="0"/>
                <w:numId w:val="6"/>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有3年及以上相关从业经验。</w:t>
            </w:r>
          </w:p>
          <w:p>
            <w:pPr>
              <w:widowControl/>
              <w:numPr>
                <w:ilvl w:val="0"/>
                <w:numId w:val="6"/>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有基金管理机构、金融投资机构相关综合管理岗位经历优先。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电话：0515-88226508</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 xml:space="preserve">     15295376070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ycctbs@126.com</w:t>
            </w:r>
          </w:p>
        </w:tc>
      </w:tr>
      <w:tr>
        <w:tblPrEx>
          <w:tblCellMar>
            <w:top w:w="0" w:type="dxa"/>
            <w:left w:w="108" w:type="dxa"/>
            <w:bottom w:w="0" w:type="dxa"/>
            <w:right w:w="108" w:type="dxa"/>
          </w:tblCellMar>
        </w:tblPrEx>
        <w:trPr>
          <w:trHeight w:val="111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盐城市创新创业投资有限公司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综合岗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应届毕业生</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研究生及以上学历。</w:t>
            </w:r>
          </w:p>
          <w:p>
            <w:pPr>
              <w:widowControl/>
              <w:numPr>
                <w:ilvl w:val="0"/>
                <w:numId w:val="7"/>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中文、金融、经济、工商管理类等专业毕业。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电话：0515-88226508</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 xml:space="preserve">     15295376070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ycctbs@126.com</w:t>
            </w:r>
          </w:p>
        </w:tc>
      </w:tr>
      <w:tr>
        <w:tblPrEx>
          <w:tblCellMar>
            <w:top w:w="0" w:type="dxa"/>
            <w:left w:w="108" w:type="dxa"/>
            <w:bottom w:w="0" w:type="dxa"/>
            <w:right w:w="108" w:type="dxa"/>
          </w:tblCellMar>
        </w:tblPrEx>
        <w:trPr>
          <w:trHeight w:val="118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bookmarkStart w:id="0" w:name="OLE_LINK3" w:colFirst="6" w:colLast="6"/>
            <w:r>
              <w:rPr>
                <w:rFonts w:hint="eastAsia" w:ascii="Times New Roman" w:hAnsi="Times New Roman" w:eastAsia="宋体" w:cs="Times New Roman"/>
                <w:b/>
                <w:bCs/>
                <w:color w:val="000000"/>
                <w:kern w:val="0"/>
                <w:sz w:val="18"/>
                <w:szCs w:val="18"/>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盐城国盛融资租赁有限公司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项目经理岗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应届</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毕业生</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研究生及以上学历。</w:t>
            </w:r>
          </w:p>
          <w:p>
            <w:pPr>
              <w:widowControl/>
              <w:numPr>
                <w:ilvl w:val="0"/>
                <w:numId w:val="8"/>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金融、财务财会类等专业毕业。</w:t>
            </w:r>
          </w:p>
          <w:p>
            <w:pPr>
              <w:widowControl/>
              <w:numPr>
                <w:ilvl w:val="0"/>
                <w:numId w:val="8"/>
              </w:numPr>
              <w:spacing w:line="220" w:lineRule="exact"/>
              <w:textAlignment w:val="center"/>
            </w:pPr>
            <w:r>
              <w:rPr>
                <w:rFonts w:hint="eastAsia" w:ascii="Times New Roman" w:hAnsi="Times New Roman" w:eastAsia="方正仿宋_GBK" w:cs="Times New Roman"/>
                <w:b/>
                <w:bCs/>
                <w:color w:val="000000"/>
                <w:kern w:val="0"/>
                <w:sz w:val="18"/>
                <w:szCs w:val="18"/>
                <w:lang w:bidi="ar"/>
              </w:rPr>
              <w:t>本科是理工科专业毕业的优先。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15862088140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1798401634@qq.com</w:t>
            </w:r>
          </w:p>
        </w:tc>
      </w:tr>
      <w:bookmarkEnd w:id="0"/>
      <w:tr>
        <w:tblPrEx>
          <w:tblCellMar>
            <w:top w:w="0" w:type="dxa"/>
            <w:left w:w="108" w:type="dxa"/>
            <w:bottom w:w="0" w:type="dxa"/>
            <w:right w:w="108" w:type="dxa"/>
          </w:tblCellMar>
        </w:tblPrEx>
        <w:trPr>
          <w:trHeight w:val="13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盐城国盛融资租赁有限公司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项目经理岗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kern w:val="0"/>
                <w:sz w:val="18"/>
                <w:szCs w:val="18"/>
                <w:lang w:bidi="ar"/>
              </w:rPr>
            </w:pPr>
            <w:r>
              <w:rPr>
                <w:rFonts w:ascii="Times New Roman" w:hAnsi="Times New Roman" w:eastAsia="方正仿宋_GBK" w:cs="Times New Roman"/>
                <w:b/>
                <w:bCs/>
                <w:kern w:val="0"/>
                <w:sz w:val="18"/>
                <w:szCs w:val="18"/>
                <w:lang w:bidi="ar"/>
              </w:rPr>
              <w:t>应届</w:t>
            </w:r>
          </w:p>
          <w:p>
            <w:pPr>
              <w:widowControl/>
              <w:spacing w:line="220" w:lineRule="exact"/>
              <w:jc w:val="center"/>
              <w:textAlignment w:val="center"/>
              <w:rPr>
                <w:rFonts w:ascii="Times New Roman" w:hAnsi="Times New Roman" w:eastAsia="方正仿宋_GBK" w:cs="Times New Roman"/>
                <w:b/>
                <w:bCs/>
                <w:kern w:val="0"/>
                <w:sz w:val="18"/>
                <w:szCs w:val="18"/>
                <w:lang w:bidi="ar"/>
              </w:rPr>
            </w:pPr>
            <w:r>
              <w:rPr>
                <w:rFonts w:ascii="Times New Roman" w:hAnsi="Times New Roman" w:eastAsia="方正仿宋_GBK" w:cs="Times New Roman"/>
                <w:b/>
                <w:bCs/>
                <w:kern w:val="0"/>
                <w:sz w:val="18"/>
                <w:szCs w:val="18"/>
                <w:lang w:bidi="ar"/>
              </w:rPr>
              <w:t>毕业生</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1.本科及以上学历。</w:t>
            </w:r>
          </w:p>
          <w:p>
            <w:pPr>
              <w:widowControl/>
              <w:spacing w:line="220" w:lineRule="exact"/>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2.金融、法律、经济、工商管理类等专业毕业。</w:t>
            </w:r>
          </w:p>
          <w:p>
            <w:pPr>
              <w:widowControl/>
              <w:spacing w:line="220" w:lineRule="exact"/>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3.法律类专业须持有法律执业资格证书。</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15862088140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1798401634@qq.com</w:t>
            </w:r>
          </w:p>
        </w:tc>
      </w:tr>
      <w:tr>
        <w:tblPrEx>
          <w:tblCellMar>
            <w:top w:w="0" w:type="dxa"/>
            <w:left w:w="108" w:type="dxa"/>
            <w:bottom w:w="0" w:type="dxa"/>
            <w:right w:w="108" w:type="dxa"/>
          </w:tblCellMar>
        </w:tblPrEx>
        <w:trPr>
          <w:trHeight w:val="156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盐城国盛融资租赁有限公司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项目经理岗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9"/>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9"/>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金融、财务财会类等专业毕业。</w:t>
            </w:r>
          </w:p>
          <w:p>
            <w:pPr>
              <w:widowControl/>
              <w:numPr>
                <w:ilvl w:val="0"/>
                <w:numId w:val="9"/>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有3年及以上银行、融资租赁等金融机构客户经理从业经验。</w:t>
            </w:r>
          </w:p>
          <w:p>
            <w:pPr>
              <w:widowControl/>
              <w:numPr>
                <w:ilvl w:val="0"/>
                <w:numId w:val="9"/>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有中级及以上会计师职称或注册会计师资格者优先。</w:t>
            </w:r>
          </w:p>
          <w:p>
            <w:pPr>
              <w:widowControl/>
              <w:numPr>
                <w:ilvl w:val="0"/>
                <w:numId w:val="9"/>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15862088140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1798401634@qq.com</w:t>
            </w:r>
          </w:p>
        </w:tc>
      </w:tr>
      <w:tr>
        <w:tblPrEx>
          <w:tblCellMar>
            <w:top w:w="0" w:type="dxa"/>
            <w:left w:w="108" w:type="dxa"/>
            <w:bottom w:w="0" w:type="dxa"/>
            <w:right w:w="108" w:type="dxa"/>
          </w:tblCellMar>
        </w:tblPrEx>
        <w:trPr>
          <w:trHeight w:val="121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盐城市中小企业融资担保有限公司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项目经理岗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应届</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毕业生</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1.本科及以上学历。</w:t>
            </w:r>
          </w:p>
          <w:p>
            <w:pPr>
              <w:widowControl/>
              <w:spacing w:line="220" w:lineRule="exact"/>
              <w:textAlignment w:val="center"/>
              <w:rPr>
                <w:rFonts w:ascii="Times New Roman" w:hAnsi="Times New Roman" w:eastAsia="方正仿宋_GBK" w:cs="Times New Roman"/>
                <w:b/>
                <w:bCs/>
                <w:kern w:val="0"/>
                <w:sz w:val="18"/>
                <w:szCs w:val="18"/>
                <w:lang w:bidi="ar"/>
              </w:rPr>
            </w:pPr>
            <w:r>
              <w:rPr>
                <w:rFonts w:hint="eastAsia" w:ascii="Times New Roman" w:hAnsi="Times New Roman" w:eastAsia="方正仿宋_GBK" w:cs="Times New Roman"/>
                <w:b/>
                <w:bCs/>
                <w:kern w:val="0"/>
                <w:sz w:val="18"/>
                <w:szCs w:val="18"/>
                <w:lang w:bidi="ar"/>
              </w:rPr>
              <w:t>2.金融、法律、经济、工商管理类等专业毕业。</w:t>
            </w:r>
          </w:p>
          <w:p>
            <w:pPr>
              <w:widowControl/>
              <w:spacing w:line="220" w:lineRule="exact"/>
              <w:textAlignment w:val="center"/>
            </w:pPr>
            <w:r>
              <w:rPr>
                <w:rFonts w:hint="eastAsia" w:ascii="Times New Roman" w:hAnsi="Times New Roman" w:eastAsia="方正仿宋_GBK" w:cs="Times New Roman"/>
                <w:b/>
                <w:bCs/>
                <w:kern w:val="0"/>
                <w:sz w:val="18"/>
                <w:szCs w:val="18"/>
                <w:lang w:bidi="ar"/>
              </w:rPr>
              <w:t>3.法律类专业须持有法律执业资格证书。</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0515- 88226338</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邮箱：2479433045@qq.com</w:t>
            </w:r>
          </w:p>
        </w:tc>
      </w:tr>
      <w:tr>
        <w:tblPrEx>
          <w:tblCellMar>
            <w:top w:w="0" w:type="dxa"/>
            <w:left w:w="108" w:type="dxa"/>
            <w:bottom w:w="0" w:type="dxa"/>
            <w:right w:w="108" w:type="dxa"/>
          </w:tblCellMar>
        </w:tblPrEx>
        <w:trPr>
          <w:trHeight w:val="153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盐城市黄海科技小额贷款有限公司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业务</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0"/>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10"/>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金融、经济、财务财会、法律、工商管理类等专业毕业。</w:t>
            </w:r>
          </w:p>
          <w:p>
            <w:pPr>
              <w:widowControl/>
              <w:numPr>
                <w:ilvl w:val="0"/>
                <w:numId w:val="10"/>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有3年及以上工作经验。</w:t>
            </w:r>
          </w:p>
          <w:p>
            <w:pPr>
              <w:widowControl/>
              <w:numPr>
                <w:ilvl w:val="0"/>
                <w:numId w:val="10"/>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p>
            <w:pPr>
              <w:widowControl/>
              <w:numPr>
                <w:ilvl w:val="0"/>
                <w:numId w:val="10"/>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法律类专业须持有法律执业资格证书。</w:t>
            </w:r>
          </w:p>
          <w:p>
            <w:pPr>
              <w:widowControl/>
              <w:numPr>
                <w:ilvl w:val="0"/>
                <w:numId w:val="10"/>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有银行等金融机构相关工作经历优先。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17305109121</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806415717@qq.com</w:t>
            </w:r>
          </w:p>
        </w:tc>
      </w:tr>
      <w:tr>
        <w:tblPrEx>
          <w:tblCellMar>
            <w:top w:w="0" w:type="dxa"/>
            <w:left w:w="108" w:type="dxa"/>
            <w:bottom w:w="0" w:type="dxa"/>
            <w:right w:w="108" w:type="dxa"/>
          </w:tblCellMar>
        </w:tblPrEx>
        <w:trPr>
          <w:trHeight w:val="1597"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江苏黄海资产管理有限公司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投资</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1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能源、环境工程、大气环境、林业等专业毕业。</w:t>
            </w:r>
          </w:p>
          <w:p>
            <w:pPr>
              <w:widowControl/>
              <w:numPr>
                <w:ilvl w:val="0"/>
                <w:numId w:val="1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有3年及以上碳资产管理工作经验，熟悉CCER交易、绿电绿证交易等相关碳市场及交易规则。</w:t>
            </w:r>
          </w:p>
          <w:p>
            <w:pPr>
              <w:widowControl/>
              <w:numPr>
                <w:ilvl w:val="0"/>
                <w:numId w:val="1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w:t>
            </w:r>
          </w:p>
          <w:p>
            <w:pPr>
              <w:widowControl/>
              <w:numPr>
                <w:ilvl w:val="0"/>
                <w:numId w:val="11"/>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有绿色资产管理相关证书优先。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0515-88226191</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yc_huanghaizichan@163.com</w:t>
            </w:r>
          </w:p>
        </w:tc>
      </w:tr>
      <w:tr>
        <w:tblPrEx>
          <w:tblCellMar>
            <w:top w:w="0" w:type="dxa"/>
            <w:left w:w="108" w:type="dxa"/>
            <w:bottom w:w="0" w:type="dxa"/>
            <w:right w:w="108" w:type="dxa"/>
          </w:tblCellMar>
        </w:tblPrEx>
        <w:trPr>
          <w:trHeight w:val="1709"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江苏黄海资产管理有限公司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投资</w:t>
            </w:r>
          </w:p>
          <w:p>
            <w:pPr>
              <w:jc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应届</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毕业生</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研究生及以上学历。</w:t>
            </w:r>
          </w:p>
          <w:p>
            <w:pPr>
              <w:widowControl/>
              <w:numPr>
                <w:ilvl w:val="0"/>
                <w:numId w:val="1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能源、环境工程、大气环境、林业等专业毕业。</w:t>
            </w:r>
          </w:p>
          <w:p>
            <w:pPr>
              <w:widowControl/>
              <w:numPr>
                <w:ilvl w:val="0"/>
                <w:numId w:val="1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熟悉CCER/CDM/VCS等减排机制方法学优先。</w:t>
            </w:r>
          </w:p>
          <w:p>
            <w:pPr>
              <w:widowControl/>
              <w:numPr>
                <w:ilvl w:val="0"/>
                <w:numId w:val="12"/>
              </w:numPr>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中共党员（含预备）优先。</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0515-88226191</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yc_huanghaizichan@163.com</w:t>
            </w:r>
          </w:p>
        </w:tc>
      </w:tr>
      <w:tr>
        <w:tblPrEx>
          <w:tblCellMar>
            <w:top w:w="0" w:type="dxa"/>
            <w:left w:w="108" w:type="dxa"/>
            <w:bottom w:w="0" w:type="dxa"/>
            <w:right w:w="108" w:type="dxa"/>
          </w:tblCellMar>
        </w:tblPrEx>
        <w:trPr>
          <w:trHeight w:val="19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江苏黄海生态环境科技有限公司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高级业务经理岗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 本科及以上学历。</w:t>
            </w:r>
          </w:p>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2. 环境、化学等专业毕业。</w:t>
            </w:r>
          </w:p>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 具备生态环境、化工类中级及以上职称。</w:t>
            </w:r>
          </w:p>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4. 有5年及以上废水废气处理、环境影响评价、土壤场调方面的团队管理经验和市场开拓经验，作为项目负责人至少完成3项重大环保项目。</w:t>
            </w:r>
          </w:p>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5. 环境影响评价方向需具备注册环境影响评价工程师证书，废水废气处理和土壤场调方向具备注册环保类从业资格或取得相关证书者优先录取。</w:t>
            </w:r>
          </w:p>
          <w:p>
            <w:pPr>
              <w:widowControl/>
              <w:spacing w:line="220" w:lineRule="exac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6. 35周岁以下（1989年1月1日后出生），特别优秀者适当放宽。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电话：</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13400021994</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306585291@qq.com</w:t>
            </w:r>
          </w:p>
        </w:tc>
      </w:tr>
      <w:tr>
        <w:tblPrEx>
          <w:tblCellMar>
            <w:top w:w="0" w:type="dxa"/>
            <w:left w:w="108" w:type="dxa"/>
            <w:bottom w:w="0" w:type="dxa"/>
            <w:right w:w="108" w:type="dxa"/>
          </w:tblCellMar>
        </w:tblPrEx>
        <w:trPr>
          <w:trHeight w:val="19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江苏黄海湿地研究院有限公司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总工程师岗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3"/>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13"/>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生物、地理、林学、建筑学等涉及湿地生态保护和修复的相关专业优先。</w:t>
            </w:r>
          </w:p>
          <w:p>
            <w:pPr>
              <w:widowControl/>
              <w:numPr>
                <w:ilvl w:val="0"/>
                <w:numId w:val="13"/>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45周岁以下（1979年1月1日后出生）。</w:t>
            </w:r>
          </w:p>
          <w:p>
            <w:pPr>
              <w:widowControl/>
              <w:numPr>
                <w:ilvl w:val="0"/>
                <w:numId w:val="13"/>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具备自然资源（湿地、林业）、生态环保等相关领域5年及以上工作经验。</w:t>
            </w:r>
          </w:p>
          <w:p>
            <w:pPr>
              <w:widowControl/>
              <w:numPr>
                <w:ilvl w:val="0"/>
                <w:numId w:val="13"/>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具备相关领域高级职称优先。</w:t>
            </w:r>
          </w:p>
          <w:p>
            <w:pPr>
              <w:widowControl/>
              <w:numPr>
                <w:ilvl w:val="0"/>
                <w:numId w:val="13"/>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具备建造师资质、注册咨询师等资质优先。</w:t>
            </w:r>
          </w:p>
          <w:p>
            <w:pPr>
              <w:widowControl/>
              <w:numPr>
                <w:ilvl w:val="0"/>
                <w:numId w:val="13"/>
              </w:numPr>
              <w:spacing w:line="220" w:lineRule="exact"/>
              <w:jc w:val="left"/>
              <w:textAlignment w:val="center"/>
              <w:rPr>
                <w:rFonts w:ascii="Times New Roman" w:hAnsi="Times New Roman" w:cs="Times New Roman"/>
                <w:b/>
                <w:bCs/>
              </w:rPr>
            </w:pPr>
            <w:r>
              <w:rPr>
                <w:rFonts w:hint="eastAsia" w:ascii="Times New Roman" w:hAnsi="Times New Roman" w:eastAsia="方正仿宋_GBK" w:cs="Times New Roman"/>
                <w:b/>
                <w:bCs/>
                <w:color w:val="000000"/>
                <w:kern w:val="0"/>
                <w:sz w:val="18"/>
                <w:szCs w:val="18"/>
                <w:lang w:bidi="ar"/>
              </w:rPr>
              <w:t>熟练掌握CAD绘图、Arcgis等软件。</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电话：19962310720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cs="Times New Roman"/>
                <w:b/>
                <w:bCs/>
              </w:rPr>
            </w:pPr>
            <w:r>
              <w:rPr>
                <w:rFonts w:hint="eastAsia" w:ascii="Times New Roman" w:hAnsi="Times New Roman" w:eastAsia="方正仿宋_GBK" w:cs="Times New Roman"/>
                <w:b/>
                <w:bCs/>
                <w:color w:val="000000"/>
                <w:kern w:val="0"/>
                <w:sz w:val="18"/>
                <w:szCs w:val="18"/>
                <w:lang w:bidi="ar"/>
              </w:rPr>
              <w:t>hr</w:t>
            </w:r>
            <w:r>
              <w:rPr>
                <w:rFonts w:ascii="Times New Roman" w:hAnsi="Times New Roman" w:eastAsia="方正仿宋_GBK" w:cs="Times New Roman"/>
                <w:b/>
                <w:bCs/>
                <w:color w:val="000000"/>
                <w:kern w:val="0"/>
                <w:sz w:val="18"/>
                <w:szCs w:val="18"/>
                <w:lang w:bidi="ar"/>
              </w:rPr>
              <w:t>@yellowsea.net</w:t>
            </w:r>
          </w:p>
        </w:tc>
      </w:tr>
      <w:tr>
        <w:tblPrEx>
          <w:tblCellMar>
            <w:top w:w="0" w:type="dxa"/>
            <w:left w:w="108" w:type="dxa"/>
            <w:bottom w:w="0" w:type="dxa"/>
            <w:right w:w="108" w:type="dxa"/>
          </w:tblCellMar>
        </w:tblPrEx>
        <w:trPr>
          <w:trHeight w:val="19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江苏黄海湿地研究院有限公司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湿地技术项目经理岗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本科及以上学历。</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生物学、地理学、林学、建筑学等涉及湿地生态保护和修复的相关专业优先。</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35周岁以下（1989年1月1日后出生），特别优秀者可适当放宽条件。</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具备自然资源（湿地、林业）、生态环保等相关领域3年及以上工作经验。</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具备相关领域中级职称。</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具备建造师资质、注册咨询师等资质优先。</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熟练掌握CAD绘图、Arcgis等软件。</w:t>
            </w:r>
          </w:p>
          <w:p>
            <w:pPr>
              <w:widowControl/>
              <w:numPr>
                <w:ilvl w:val="0"/>
                <w:numId w:val="14"/>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具备机动车驾驶证，可带队开展野外考察实施。</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电话：19962310720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hr</w:t>
            </w:r>
            <w:r>
              <w:rPr>
                <w:rFonts w:ascii="Times New Roman" w:hAnsi="Times New Roman" w:eastAsia="方正仿宋_GBK" w:cs="Times New Roman"/>
                <w:b/>
                <w:bCs/>
                <w:color w:val="000000"/>
                <w:kern w:val="0"/>
                <w:sz w:val="18"/>
                <w:szCs w:val="18"/>
                <w:lang w:bidi="ar"/>
              </w:rPr>
              <w:t>@yellowsea.net</w:t>
            </w:r>
          </w:p>
        </w:tc>
      </w:tr>
      <w:tr>
        <w:tblPrEx>
          <w:tblCellMar>
            <w:top w:w="0" w:type="dxa"/>
            <w:left w:w="108" w:type="dxa"/>
            <w:bottom w:w="0" w:type="dxa"/>
            <w:right w:w="108" w:type="dxa"/>
          </w:tblCellMar>
        </w:tblPrEx>
        <w:trPr>
          <w:trHeight w:val="195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kern w:val="0"/>
                <w:sz w:val="18"/>
                <w:szCs w:val="18"/>
                <w:lang w:bidi="ar"/>
              </w:rPr>
            </w:pPr>
            <w:r>
              <w:rPr>
                <w:rFonts w:hint="eastAsia" w:ascii="Times New Roman" w:hAnsi="Times New Roman" w:eastAsia="宋体" w:cs="Times New Roman"/>
                <w:b/>
                <w:bCs/>
                <w:color w:val="000000"/>
                <w:kern w:val="0"/>
                <w:sz w:val="18"/>
                <w:szCs w:val="18"/>
                <w:lang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江苏黄海湿地研究院有限公司</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绿色金融项目专员岗</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有工作经验</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研究生及以上学历。</w:t>
            </w:r>
          </w:p>
          <w:p>
            <w:pPr>
              <w:widowControl/>
              <w:numPr>
                <w:ilvl w:val="0"/>
                <w:numId w:val="15"/>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经济、金融、环境、生态学等专业优先。</w:t>
            </w:r>
          </w:p>
          <w:p>
            <w:pPr>
              <w:widowControl/>
              <w:numPr>
                <w:ilvl w:val="0"/>
                <w:numId w:val="15"/>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35周岁以下（1989年1月1日后出生），特别优秀者可适当放宽条件。</w:t>
            </w:r>
          </w:p>
          <w:p>
            <w:pPr>
              <w:widowControl/>
              <w:numPr>
                <w:ilvl w:val="0"/>
                <w:numId w:val="15"/>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具备银行业等金融机构、绿色金融领域、碳核查等领域工作经验优先。</w:t>
            </w:r>
          </w:p>
          <w:p>
            <w:pPr>
              <w:widowControl/>
              <w:numPr>
                <w:ilvl w:val="0"/>
                <w:numId w:val="15"/>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具备较好英语能力。</w:t>
            </w:r>
          </w:p>
          <w:p>
            <w:pPr>
              <w:widowControl/>
              <w:numPr>
                <w:ilvl w:val="0"/>
                <w:numId w:val="15"/>
              </w:numPr>
              <w:spacing w:line="220" w:lineRule="exact"/>
              <w:jc w:val="left"/>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具备较强的创新意识和学习能力。</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电话：19962310720</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ascii="Times New Roman" w:hAnsi="Times New Roman" w:eastAsia="方正仿宋_GBK" w:cs="Times New Roman"/>
                <w:b/>
                <w:bCs/>
                <w:color w:val="000000"/>
                <w:kern w:val="0"/>
                <w:sz w:val="18"/>
                <w:szCs w:val="18"/>
                <w:lang w:bidi="ar"/>
              </w:rPr>
              <w:t>邮箱：</w:t>
            </w:r>
          </w:p>
          <w:p>
            <w:pPr>
              <w:widowControl/>
              <w:spacing w:line="220" w:lineRule="exact"/>
              <w:jc w:val="center"/>
              <w:textAlignment w:val="center"/>
              <w:rPr>
                <w:rFonts w:ascii="Times New Roman" w:hAnsi="Times New Roman" w:eastAsia="方正仿宋_GBK" w:cs="Times New Roman"/>
                <w:b/>
                <w:bCs/>
                <w:color w:val="000000"/>
                <w:kern w:val="0"/>
                <w:sz w:val="18"/>
                <w:szCs w:val="18"/>
                <w:lang w:bidi="ar"/>
              </w:rPr>
            </w:pPr>
            <w:r>
              <w:rPr>
                <w:rFonts w:hint="eastAsia" w:ascii="Times New Roman" w:hAnsi="Times New Roman" w:eastAsia="方正仿宋_GBK" w:cs="Times New Roman"/>
                <w:b/>
                <w:bCs/>
                <w:color w:val="000000"/>
                <w:kern w:val="0"/>
                <w:sz w:val="18"/>
                <w:szCs w:val="18"/>
                <w:lang w:bidi="ar"/>
              </w:rPr>
              <w:t>hr</w:t>
            </w:r>
            <w:r>
              <w:rPr>
                <w:rFonts w:ascii="Times New Roman" w:hAnsi="Times New Roman" w:eastAsia="方正仿宋_GBK" w:cs="Times New Roman"/>
                <w:b/>
                <w:bCs/>
                <w:color w:val="000000"/>
                <w:kern w:val="0"/>
                <w:sz w:val="18"/>
                <w:szCs w:val="18"/>
                <w:lang w:bidi="ar"/>
              </w:rPr>
              <w:t>@yellowsea.net</w:t>
            </w:r>
          </w:p>
        </w:tc>
      </w:tr>
    </w:tbl>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EE121"/>
    <w:multiLevelType w:val="singleLevel"/>
    <w:tmpl w:val="82AEE121"/>
    <w:lvl w:ilvl="0" w:tentative="0">
      <w:start w:val="1"/>
      <w:numFmt w:val="decimal"/>
      <w:suff w:val="space"/>
      <w:lvlText w:val="%1."/>
      <w:lvlJc w:val="left"/>
      <w:rPr>
        <w:rFonts w:hint="default" w:ascii="Times New Roman" w:hAnsi="Times New Roman" w:cs="Times New Roman"/>
        <w:sz w:val="20"/>
        <w:szCs w:val="20"/>
      </w:rPr>
    </w:lvl>
  </w:abstractNum>
  <w:abstractNum w:abstractNumId="1">
    <w:nsid w:val="88239C9F"/>
    <w:multiLevelType w:val="singleLevel"/>
    <w:tmpl w:val="88239C9F"/>
    <w:lvl w:ilvl="0" w:tentative="0">
      <w:start w:val="1"/>
      <w:numFmt w:val="decimal"/>
      <w:suff w:val="space"/>
      <w:lvlText w:val="%1."/>
      <w:lvlJc w:val="left"/>
    </w:lvl>
  </w:abstractNum>
  <w:abstractNum w:abstractNumId="2">
    <w:nsid w:val="930F5945"/>
    <w:multiLevelType w:val="singleLevel"/>
    <w:tmpl w:val="930F5945"/>
    <w:lvl w:ilvl="0" w:tentative="0">
      <w:start w:val="1"/>
      <w:numFmt w:val="decimal"/>
      <w:suff w:val="space"/>
      <w:lvlText w:val="%1."/>
      <w:lvlJc w:val="left"/>
      <w:rPr>
        <w:rFonts w:hint="default" w:ascii="Times New Roman" w:hAnsi="Times New Roman" w:cs="Times New Roman"/>
        <w:b/>
        <w:bCs/>
        <w:sz w:val="20"/>
        <w:szCs w:val="20"/>
      </w:rPr>
    </w:lvl>
  </w:abstractNum>
  <w:abstractNum w:abstractNumId="3">
    <w:nsid w:val="C2EF99B5"/>
    <w:multiLevelType w:val="singleLevel"/>
    <w:tmpl w:val="C2EF99B5"/>
    <w:lvl w:ilvl="0" w:tentative="0">
      <w:start w:val="1"/>
      <w:numFmt w:val="decimal"/>
      <w:suff w:val="space"/>
      <w:lvlText w:val="%1."/>
      <w:lvlJc w:val="left"/>
    </w:lvl>
  </w:abstractNum>
  <w:abstractNum w:abstractNumId="4">
    <w:nsid w:val="FFD9489A"/>
    <w:multiLevelType w:val="singleLevel"/>
    <w:tmpl w:val="FFD9489A"/>
    <w:lvl w:ilvl="0" w:tentative="0">
      <w:start w:val="1"/>
      <w:numFmt w:val="decimal"/>
      <w:suff w:val="space"/>
      <w:lvlText w:val="%1."/>
      <w:lvlJc w:val="left"/>
    </w:lvl>
  </w:abstractNum>
  <w:abstractNum w:abstractNumId="5">
    <w:nsid w:val="207D8427"/>
    <w:multiLevelType w:val="singleLevel"/>
    <w:tmpl w:val="207D8427"/>
    <w:lvl w:ilvl="0" w:tentative="0">
      <w:start w:val="1"/>
      <w:numFmt w:val="decimal"/>
      <w:suff w:val="space"/>
      <w:lvlText w:val="%1."/>
      <w:lvlJc w:val="left"/>
    </w:lvl>
  </w:abstractNum>
  <w:abstractNum w:abstractNumId="6">
    <w:nsid w:val="2B5D8886"/>
    <w:multiLevelType w:val="singleLevel"/>
    <w:tmpl w:val="2B5D8886"/>
    <w:lvl w:ilvl="0" w:tentative="0">
      <w:start w:val="1"/>
      <w:numFmt w:val="decimal"/>
      <w:suff w:val="space"/>
      <w:lvlText w:val="%1."/>
      <w:lvlJc w:val="left"/>
    </w:lvl>
  </w:abstractNum>
  <w:abstractNum w:abstractNumId="7">
    <w:nsid w:val="303150F4"/>
    <w:multiLevelType w:val="singleLevel"/>
    <w:tmpl w:val="303150F4"/>
    <w:lvl w:ilvl="0" w:tentative="0">
      <w:start w:val="1"/>
      <w:numFmt w:val="decimal"/>
      <w:suff w:val="space"/>
      <w:lvlText w:val="%1."/>
      <w:lvlJc w:val="left"/>
    </w:lvl>
  </w:abstractNum>
  <w:abstractNum w:abstractNumId="8">
    <w:nsid w:val="39615781"/>
    <w:multiLevelType w:val="singleLevel"/>
    <w:tmpl w:val="39615781"/>
    <w:lvl w:ilvl="0" w:tentative="0">
      <w:start w:val="1"/>
      <w:numFmt w:val="decimal"/>
      <w:suff w:val="space"/>
      <w:lvlText w:val="%1."/>
      <w:lvlJc w:val="left"/>
    </w:lvl>
  </w:abstractNum>
  <w:abstractNum w:abstractNumId="9">
    <w:nsid w:val="42FC8C60"/>
    <w:multiLevelType w:val="singleLevel"/>
    <w:tmpl w:val="42FC8C60"/>
    <w:lvl w:ilvl="0" w:tentative="0">
      <w:start w:val="1"/>
      <w:numFmt w:val="decimal"/>
      <w:suff w:val="space"/>
      <w:lvlText w:val="%1."/>
      <w:lvlJc w:val="left"/>
    </w:lvl>
  </w:abstractNum>
  <w:abstractNum w:abstractNumId="10">
    <w:nsid w:val="523F7382"/>
    <w:multiLevelType w:val="singleLevel"/>
    <w:tmpl w:val="523F7382"/>
    <w:lvl w:ilvl="0" w:tentative="0">
      <w:start w:val="1"/>
      <w:numFmt w:val="decimal"/>
      <w:suff w:val="space"/>
      <w:lvlText w:val="%1."/>
      <w:lvlJc w:val="left"/>
      <w:rPr>
        <w:rFonts w:hint="default" w:ascii="Times New Roman" w:hAnsi="Times New Roman" w:eastAsia="方正仿宋_GBK" w:cs="Times New Roman"/>
        <w:b/>
        <w:bCs/>
        <w:sz w:val="20"/>
        <w:szCs w:val="20"/>
      </w:rPr>
    </w:lvl>
  </w:abstractNum>
  <w:abstractNum w:abstractNumId="11">
    <w:nsid w:val="642D3474"/>
    <w:multiLevelType w:val="singleLevel"/>
    <w:tmpl w:val="642D3474"/>
    <w:lvl w:ilvl="0" w:tentative="0">
      <w:start w:val="1"/>
      <w:numFmt w:val="decimal"/>
      <w:suff w:val="space"/>
      <w:lvlText w:val="%1."/>
      <w:lvlJc w:val="left"/>
    </w:lvl>
  </w:abstractNum>
  <w:abstractNum w:abstractNumId="12">
    <w:nsid w:val="6625F801"/>
    <w:multiLevelType w:val="singleLevel"/>
    <w:tmpl w:val="6625F801"/>
    <w:lvl w:ilvl="0" w:tentative="0">
      <w:start w:val="1"/>
      <w:numFmt w:val="decimal"/>
      <w:suff w:val="space"/>
      <w:lvlText w:val="%1."/>
      <w:lvlJc w:val="left"/>
    </w:lvl>
  </w:abstractNum>
  <w:abstractNum w:abstractNumId="13">
    <w:nsid w:val="6DCF9CDC"/>
    <w:multiLevelType w:val="singleLevel"/>
    <w:tmpl w:val="6DCF9CDC"/>
    <w:lvl w:ilvl="0" w:tentative="0">
      <w:start w:val="1"/>
      <w:numFmt w:val="decimal"/>
      <w:suff w:val="space"/>
      <w:lvlText w:val="%1."/>
      <w:lvlJc w:val="left"/>
    </w:lvl>
  </w:abstractNum>
  <w:abstractNum w:abstractNumId="14">
    <w:nsid w:val="6EF88A63"/>
    <w:multiLevelType w:val="singleLevel"/>
    <w:tmpl w:val="6EF88A63"/>
    <w:lvl w:ilvl="0" w:tentative="0">
      <w:start w:val="1"/>
      <w:numFmt w:val="decimal"/>
      <w:suff w:val="space"/>
      <w:lvlText w:val="%1."/>
      <w:lvlJc w:val="left"/>
    </w:lvl>
  </w:abstractNum>
  <w:num w:numId="1">
    <w:abstractNumId w:val="0"/>
  </w:num>
  <w:num w:numId="2">
    <w:abstractNumId w:val="5"/>
  </w:num>
  <w:num w:numId="3">
    <w:abstractNumId w:val="3"/>
  </w:num>
  <w:num w:numId="4">
    <w:abstractNumId w:val="4"/>
  </w:num>
  <w:num w:numId="5">
    <w:abstractNumId w:val="10"/>
  </w:num>
  <w:num w:numId="6">
    <w:abstractNumId w:val="11"/>
  </w:num>
  <w:num w:numId="7">
    <w:abstractNumId w:val="7"/>
  </w:num>
  <w:num w:numId="8">
    <w:abstractNumId w:val="2"/>
  </w:num>
  <w:num w:numId="9">
    <w:abstractNumId w:val="8"/>
  </w:num>
  <w:num w:numId="10">
    <w:abstractNumId w:val="1"/>
  </w:num>
  <w:num w:numId="11">
    <w:abstractNumId w:val="6"/>
  </w:num>
  <w:num w:numId="12">
    <w:abstractNumId w:val="9"/>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WI5MjAxYzA1ZDVkMDI1NWY4Y2Y4MDJjMjViN2YifQ=="/>
  </w:docVars>
  <w:rsids>
    <w:rsidRoot w:val="4818620A"/>
    <w:rsid w:val="4818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151"/>
    <w:basedOn w:val="4"/>
    <w:autoRedefine/>
    <w:qFormat/>
    <w:uiPriority w:val="0"/>
    <w:rPr>
      <w:rFonts w:ascii="方正黑体_GBK" w:hAnsi="方正黑体_GBK" w:eastAsia="方正黑体_GBK" w:cs="方正黑体_GBK"/>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2024-10-15T06:59:00Z</dcterms:created>
  <dc:creator>敏鹅</dc:creator>
  <cp:lastModifiedBy>敏鹅</cp:lastModifiedBy>
  <dcterms:modified xsi:type="dcterms:W3CDTF">2024-10-15T07:01:33Z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732DB0E632C84DE6A31F3E7B40AF0DCC_11</vt:lpwstr>
  </property>
</Properties>
</file>